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79581" w14:textId="77777777" w:rsidR="00890C72" w:rsidRDefault="00000000">
      <w:pPr>
        <w:jc w:val="center"/>
        <w:rPr>
          <w:rFonts w:ascii="宋体" w:eastAsia="宋体" w:hAnsi="宋体" w:hint="eastAsia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 xml:space="preserve">通 </w:t>
      </w:r>
      <w:r>
        <w:rPr>
          <w:rFonts w:ascii="宋体" w:eastAsia="宋体" w:hAnsi="宋体"/>
          <w:b/>
          <w:sz w:val="44"/>
          <w:szCs w:val="44"/>
        </w:rPr>
        <w:t xml:space="preserve">  </w:t>
      </w:r>
      <w:r>
        <w:rPr>
          <w:rFonts w:ascii="宋体" w:eastAsia="宋体" w:hAnsi="宋体" w:hint="eastAsia"/>
          <w:b/>
          <w:sz w:val="44"/>
          <w:szCs w:val="44"/>
        </w:rPr>
        <w:t>知</w:t>
      </w:r>
    </w:p>
    <w:p w14:paraId="795F4668" w14:textId="77777777" w:rsidR="00890C72" w:rsidRDefault="00890C72">
      <w:pPr>
        <w:rPr>
          <w:rFonts w:ascii="宋体" w:eastAsia="宋体" w:hAnsi="宋体" w:hint="eastAsia"/>
          <w:sz w:val="28"/>
          <w:szCs w:val="28"/>
        </w:rPr>
      </w:pPr>
    </w:p>
    <w:p w14:paraId="571D0E19" w14:textId="77777777" w:rsidR="00890C72" w:rsidRDefault="00000000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北京中医药大学</w:t>
      </w:r>
      <w:r>
        <w:rPr>
          <w:rFonts w:ascii="宋体" w:eastAsia="宋体" w:hAnsi="宋体"/>
          <w:sz w:val="28"/>
          <w:szCs w:val="28"/>
        </w:rPr>
        <w:t>2024年</w:t>
      </w:r>
      <w:r>
        <w:rPr>
          <w:rFonts w:ascii="宋体" w:eastAsia="宋体" w:hAnsi="宋体" w:hint="eastAsia"/>
          <w:sz w:val="28"/>
          <w:szCs w:val="28"/>
        </w:rPr>
        <w:t>在职人员以研究生毕业同等学力申请硕士学位工作，经前期个人线上提交申请、大学学位办初步材料审核，现将拟录取名单公布。</w:t>
      </w:r>
    </w:p>
    <w:p w14:paraId="10B2BAEA" w14:textId="77777777" w:rsidR="00890C72" w:rsidRDefault="00000000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该拟录取名单需通过现场审核最终确认注册资格，现场审核时间另行通知。</w:t>
      </w:r>
    </w:p>
    <w:p w14:paraId="33B950B7" w14:textId="77777777" w:rsidR="00890C72" w:rsidRDefault="00000000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拟录取人员，请在有效期内扫描进入微信群。入群后即刻将群昵称修改为真实姓名。</w:t>
      </w:r>
    </w:p>
    <w:p w14:paraId="675A4EAD" w14:textId="77777777" w:rsidR="00890C72" w:rsidRDefault="00000000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拟录取名单见附件</w:t>
      </w:r>
    </w:p>
    <w:p w14:paraId="3E9CAC69" w14:textId="72381698" w:rsidR="00890C72" w:rsidRPr="00B4483F" w:rsidRDefault="001C120E" w:rsidP="001C120E">
      <w:pPr>
        <w:jc w:val="center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17CD9D1" wp14:editId="6D1A504F">
            <wp:extent cx="2419350" cy="2960685"/>
            <wp:effectExtent l="0" t="0" r="0" b="0"/>
            <wp:docPr id="13325801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23" b="9116"/>
                    <a:stretch/>
                  </pic:blipFill>
                  <pic:spPr bwMode="auto">
                    <a:xfrm>
                      <a:off x="0" y="0"/>
                      <a:ext cx="2430309" cy="297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8F0686" w14:textId="77777777" w:rsidR="00890C72" w:rsidRDefault="00890C72" w:rsidP="00B4483F">
      <w:pPr>
        <w:ind w:right="1320"/>
        <w:jc w:val="right"/>
        <w:rPr>
          <w:rFonts w:ascii="宋体" w:eastAsia="宋体" w:hAnsi="宋体" w:hint="eastAsia"/>
          <w:sz w:val="28"/>
          <w:szCs w:val="28"/>
        </w:rPr>
      </w:pPr>
    </w:p>
    <w:p w14:paraId="58F9F601" w14:textId="77777777" w:rsidR="00890C72" w:rsidRDefault="00000000">
      <w:pPr>
        <w:ind w:right="480"/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北京中医药大学研究生院</w:t>
      </w:r>
    </w:p>
    <w:p w14:paraId="085F6E77" w14:textId="77777777" w:rsidR="00890C72" w:rsidRDefault="00000000">
      <w:pPr>
        <w:ind w:right="720"/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</w:t>
      </w:r>
      <w:r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年8月</w:t>
      </w:r>
      <w:r>
        <w:rPr>
          <w:rFonts w:ascii="宋体" w:eastAsia="宋体" w:hAnsi="宋体"/>
          <w:sz w:val="28"/>
          <w:szCs w:val="28"/>
        </w:rPr>
        <w:t>8</w:t>
      </w:r>
      <w:r>
        <w:rPr>
          <w:rFonts w:ascii="宋体" w:eastAsia="宋体" w:hAnsi="宋体" w:hint="eastAsia"/>
          <w:sz w:val="28"/>
          <w:szCs w:val="28"/>
        </w:rPr>
        <w:t>日</w:t>
      </w:r>
    </w:p>
    <w:sectPr w:rsidR="00890C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78CB6" w14:textId="77777777" w:rsidR="00842DFE" w:rsidRDefault="00842DFE">
      <w:pPr>
        <w:rPr>
          <w:rFonts w:hint="eastAsia"/>
        </w:rPr>
      </w:pPr>
      <w:r>
        <w:separator/>
      </w:r>
    </w:p>
  </w:endnote>
  <w:endnote w:type="continuationSeparator" w:id="0">
    <w:p w14:paraId="5034F2C3" w14:textId="77777777" w:rsidR="00842DFE" w:rsidRDefault="00842DF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altName w:val="Mongolian Baiti"/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C8B8B" w14:textId="77777777" w:rsidR="00890C72" w:rsidRDefault="00890C72">
    <w:pPr>
      <w:pStyle w:val="a9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AEDD7" w14:textId="77777777" w:rsidR="00890C72" w:rsidRDefault="00890C72">
    <w:pPr>
      <w:pStyle w:val="a9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7C370" w14:textId="77777777" w:rsidR="00842DFE" w:rsidRDefault="00842DFE">
      <w:pPr>
        <w:rPr>
          <w:rFonts w:hint="eastAsia"/>
        </w:rPr>
      </w:pPr>
      <w:r>
        <w:separator/>
      </w:r>
    </w:p>
  </w:footnote>
  <w:footnote w:type="continuationSeparator" w:id="0">
    <w:p w14:paraId="4ADDDA49" w14:textId="77777777" w:rsidR="00842DFE" w:rsidRDefault="00842DF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4B81" w14:textId="77777777" w:rsidR="00890C72" w:rsidRDefault="00890C72">
    <w:pPr>
      <w:pStyle w:val="a7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2B3F4" w14:textId="77777777" w:rsidR="00890C72" w:rsidRDefault="00890C72">
    <w:pPr>
      <w:pStyle w:val="a7"/>
      <w:pBdr>
        <w:bottom w:val="none" w:sz="0" w:space="0" w:color="auto"/>
      </w:pBdr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30091" w14:textId="77777777" w:rsidR="00890C72" w:rsidRDefault="00890C72">
    <w:pPr>
      <w:pStyle w:val="a7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C72"/>
    <w:rsid w:val="001C120E"/>
    <w:rsid w:val="00511C3B"/>
    <w:rsid w:val="00686E59"/>
    <w:rsid w:val="00842DFE"/>
    <w:rsid w:val="00890C72"/>
    <w:rsid w:val="00B4483F"/>
    <w:rsid w:val="00ED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AF477"/>
  <w15:docId w15:val="{7F6D0CA8-E8E9-4481-A7EA-EBF0B71F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Mongolian Bait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pPr>
      <w:ind w:leftChars="2500" w:left="100"/>
    </w:pPr>
  </w:style>
  <w:style w:type="character" w:customStyle="1" w:styleId="a4">
    <w:name w:val="日期 字符"/>
    <w:basedOn w:val="a0"/>
    <w:link w:val="a3"/>
    <w:uiPriority w:val="99"/>
  </w:style>
  <w:style w:type="paragraph" w:styleId="a5">
    <w:name w:val="Balloon Text"/>
    <w:basedOn w:val="a"/>
    <w:link w:val="a6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旻丹</dc:creator>
  <cp:lastModifiedBy>健宇 矫</cp:lastModifiedBy>
  <cp:revision>23</cp:revision>
  <dcterms:created xsi:type="dcterms:W3CDTF">2022-07-23T03:06:00Z</dcterms:created>
  <dcterms:modified xsi:type="dcterms:W3CDTF">2024-08-22T02:22:00Z</dcterms:modified>
</cp:coreProperties>
</file>