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F6" w:rsidRPr="001C084C" w:rsidRDefault="001C084C" w:rsidP="003402F6">
      <w:pPr>
        <w:jc w:val="center"/>
        <w:rPr>
          <w:b/>
          <w:color w:val="000000" w:themeColor="text1"/>
          <w:sz w:val="32"/>
          <w:szCs w:val="24"/>
        </w:rPr>
      </w:pPr>
      <w:r w:rsidRPr="001C084C">
        <w:rPr>
          <w:rFonts w:hint="eastAsia"/>
          <w:b/>
          <w:color w:val="000000" w:themeColor="text1"/>
          <w:sz w:val="32"/>
          <w:szCs w:val="24"/>
        </w:rPr>
        <w:t>临床医学院（</w:t>
      </w:r>
      <w:r w:rsidR="006C1AA7" w:rsidRPr="001C084C">
        <w:rPr>
          <w:rFonts w:hint="eastAsia"/>
          <w:b/>
          <w:color w:val="000000" w:themeColor="text1"/>
          <w:sz w:val="32"/>
          <w:szCs w:val="24"/>
        </w:rPr>
        <w:t>东方医院</w:t>
      </w:r>
      <w:r w:rsidRPr="001C084C">
        <w:rPr>
          <w:rFonts w:hint="eastAsia"/>
          <w:b/>
          <w:color w:val="000000" w:themeColor="text1"/>
          <w:sz w:val="32"/>
          <w:szCs w:val="24"/>
        </w:rPr>
        <w:t>）</w:t>
      </w:r>
      <w:r w:rsidR="003402F6" w:rsidRPr="001C084C">
        <w:rPr>
          <w:rFonts w:hint="eastAsia"/>
          <w:b/>
          <w:color w:val="000000" w:themeColor="text1"/>
          <w:sz w:val="32"/>
          <w:szCs w:val="24"/>
        </w:rPr>
        <w:t>2020</w:t>
      </w:r>
      <w:r w:rsidR="003402F6" w:rsidRPr="001C084C">
        <w:rPr>
          <w:rFonts w:hint="eastAsia"/>
          <w:b/>
          <w:color w:val="000000" w:themeColor="text1"/>
          <w:sz w:val="32"/>
          <w:szCs w:val="24"/>
        </w:rPr>
        <w:t>年硕士研究生考试复试通知</w:t>
      </w:r>
    </w:p>
    <w:p w:rsidR="00C507BB" w:rsidRPr="007514A3" w:rsidRDefault="00C507BB" w:rsidP="00C507BB">
      <w:pPr>
        <w:spacing w:line="480" w:lineRule="exact"/>
        <w:rPr>
          <w:rFonts w:ascii="宋体" w:hAnsi="宋体"/>
          <w:color w:val="000000" w:themeColor="text1"/>
          <w:kern w:val="0"/>
          <w:sz w:val="24"/>
          <w:szCs w:val="24"/>
        </w:rPr>
      </w:pPr>
    </w:p>
    <w:p w:rsidR="00C507BB" w:rsidRPr="007514A3" w:rsidRDefault="00C507BB" w:rsidP="007514A3">
      <w:pPr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一、重点提示：</w:t>
      </w:r>
    </w:p>
    <w:p w:rsidR="00C507BB" w:rsidRPr="007514A3" w:rsidRDefault="00992C26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1.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按照网站公布的《北京中医药大学2020年硕士研究生复试备考指南》及其他相关通知进行复试准备。</w:t>
      </w:r>
    </w:p>
    <w:p w:rsidR="00C507BB" w:rsidRPr="007514A3" w:rsidRDefault="00FC4017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2</w:t>
      </w:r>
      <w:r w:rsidR="00992C26">
        <w:rPr>
          <w:rFonts w:ascii="宋体" w:hAnsi="宋体" w:hint="eastAsia"/>
          <w:color w:val="000000" w:themeColor="text1"/>
          <w:kern w:val="0"/>
          <w:sz w:val="24"/>
          <w:szCs w:val="24"/>
        </w:rPr>
        <w:t>.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考生提前下载钉钉软件或手机APP，并保证考生服务系统中的手机号和钉钉绑定的手机号码一致。我院将于5月15日前通过钉钉跟考生联系。</w:t>
      </w:r>
    </w:p>
    <w:p w:rsidR="00C507BB" w:rsidRPr="007514A3" w:rsidRDefault="00C507BB" w:rsidP="007514A3">
      <w:pPr>
        <w:rPr>
          <w:rFonts w:ascii="宋体" w:hAnsi="宋体"/>
          <w:color w:val="000000" w:themeColor="text1"/>
          <w:kern w:val="0"/>
          <w:sz w:val="24"/>
          <w:szCs w:val="24"/>
        </w:rPr>
      </w:pPr>
    </w:p>
    <w:p w:rsidR="00C507BB" w:rsidRPr="007514A3" w:rsidRDefault="00C507BB" w:rsidP="007514A3">
      <w:pPr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二、通知</w:t>
      </w:r>
    </w:p>
    <w:p w:rsidR="00C507BB" w:rsidRDefault="00C507BB" w:rsidP="007514A3">
      <w:pPr>
        <w:ind w:firstLineChars="200" w:firstLine="480"/>
        <w:rPr>
          <w:color w:val="000000" w:themeColor="text1"/>
          <w:sz w:val="24"/>
          <w:szCs w:val="24"/>
        </w:rPr>
      </w:pPr>
      <w:r w:rsidRPr="007514A3">
        <w:rPr>
          <w:rFonts w:hint="eastAsia"/>
          <w:color w:val="000000" w:themeColor="text1"/>
          <w:sz w:val="24"/>
          <w:szCs w:val="24"/>
        </w:rPr>
        <w:t>1</w:t>
      </w:r>
      <w:r w:rsidR="007514A3">
        <w:rPr>
          <w:rFonts w:hint="eastAsia"/>
          <w:color w:val="000000" w:themeColor="text1"/>
          <w:sz w:val="24"/>
          <w:szCs w:val="24"/>
        </w:rPr>
        <w:t>.</w:t>
      </w:r>
      <w:r w:rsidRPr="007514A3">
        <w:rPr>
          <w:rFonts w:hint="eastAsia"/>
          <w:color w:val="000000" w:themeColor="text1"/>
          <w:sz w:val="24"/>
          <w:szCs w:val="24"/>
        </w:rPr>
        <w:t>复试日程、时间安排和程序步骤。</w:t>
      </w:r>
    </w:p>
    <w:p w:rsidR="00F535F0" w:rsidRPr="00107E46" w:rsidRDefault="00F535F0" w:rsidP="00107E46">
      <w:pPr>
        <w:ind w:firstLineChars="200" w:firstLine="480"/>
        <w:rPr>
          <w:sz w:val="24"/>
        </w:rPr>
      </w:pPr>
      <w:r w:rsidRPr="00107E46">
        <w:rPr>
          <w:rFonts w:hint="eastAsia"/>
          <w:sz w:val="24"/>
        </w:rPr>
        <w:t>1.1</w:t>
      </w:r>
      <w:r w:rsidRPr="00107E46">
        <w:rPr>
          <w:rFonts w:hint="eastAsia"/>
          <w:sz w:val="24"/>
        </w:rPr>
        <w:t>第一批</w:t>
      </w:r>
    </w:p>
    <w:p w:rsidR="00F535F0" w:rsidRPr="00F535F0" w:rsidRDefault="00F535F0" w:rsidP="00F535F0">
      <w:pPr>
        <w:rPr>
          <w:sz w:val="24"/>
          <w:szCs w:val="24"/>
        </w:rPr>
      </w:pPr>
      <w:r w:rsidRPr="00F535F0">
        <w:rPr>
          <w:rFonts w:hint="eastAsia"/>
          <w:sz w:val="24"/>
          <w:szCs w:val="24"/>
        </w:rPr>
        <w:t>复试专业：</w:t>
      </w:r>
    </w:p>
    <w:p w:rsidR="00F535F0" w:rsidRPr="00F535F0" w:rsidRDefault="00F535F0" w:rsidP="00F535F0">
      <w:pPr>
        <w:rPr>
          <w:sz w:val="24"/>
          <w:szCs w:val="24"/>
        </w:rPr>
      </w:pPr>
      <w:r w:rsidRPr="00F535F0">
        <w:rPr>
          <w:rFonts w:hint="eastAsia"/>
          <w:sz w:val="24"/>
          <w:szCs w:val="24"/>
        </w:rPr>
        <w:t>中医内科学</w:t>
      </w:r>
      <w:r w:rsidRPr="00F535F0">
        <w:rPr>
          <w:rFonts w:hint="eastAsia"/>
          <w:sz w:val="24"/>
          <w:szCs w:val="24"/>
        </w:rPr>
        <w:t>105701</w:t>
      </w:r>
      <w:r w:rsidRPr="00F535F0">
        <w:rPr>
          <w:rFonts w:hint="eastAsia"/>
          <w:sz w:val="24"/>
          <w:szCs w:val="24"/>
        </w:rPr>
        <w:t>、中医外科学</w:t>
      </w:r>
      <w:r w:rsidRPr="00F535F0">
        <w:rPr>
          <w:rFonts w:hint="eastAsia"/>
          <w:sz w:val="24"/>
          <w:szCs w:val="24"/>
        </w:rPr>
        <w:t>105702</w:t>
      </w:r>
      <w:r w:rsidRPr="00F535F0">
        <w:rPr>
          <w:rFonts w:hint="eastAsia"/>
          <w:sz w:val="24"/>
          <w:szCs w:val="24"/>
        </w:rPr>
        <w:t>、中医妇科学</w:t>
      </w:r>
      <w:r w:rsidRPr="00F535F0">
        <w:rPr>
          <w:rFonts w:hint="eastAsia"/>
          <w:sz w:val="24"/>
          <w:szCs w:val="24"/>
        </w:rPr>
        <w:t>105704</w:t>
      </w:r>
      <w:r w:rsidRPr="00F535F0">
        <w:rPr>
          <w:rFonts w:hint="eastAsia"/>
          <w:sz w:val="24"/>
          <w:szCs w:val="24"/>
        </w:rPr>
        <w:t>、中医儿科学</w:t>
      </w:r>
      <w:r w:rsidRPr="00F535F0">
        <w:rPr>
          <w:rFonts w:hint="eastAsia"/>
          <w:sz w:val="24"/>
          <w:szCs w:val="24"/>
        </w:rPr>
        <w:t>105705</w:t>
      </w:r>
      <w:r w:rsidRPr="00F535F0">
        <w:rPr>
          <w:rFonts w:hint="eastAsia"/>
          <w:sz w:val="24"/>
          <w:szCs w:val="24"/>
        </w:rPr>
        <w:t>、针灸推拿学</w:t>
      </w:r>
      <w:r w:rsidRPr="00F535F0">
        <w:rPr>
          <w:rFonts w:hint="eastAsia"/>
          <w:sz w:val="24"/>
          <w:szCs w:val="24"/>
        </w:rPr>
        <w:t>105707</w:t>
      </w:r>
      <w:r w:rsidRPr="00F535F0">
        <w:rPr>
          <w:rFonts w:hint="eastAsia"/>
          <w:sz w:val="24"/>
          <w:szCs w:val="24"/>
        </w:rPr>
        <w:t>、中西医结合临床</w:t>
      </w:r>
      <w:r w:rsidRPr="00F535F0">
        <w:rPr>
          <w:rFonts w:hint="eastAsia"/>
          <w:sz w:val="24"/>
          <w:szCs w:val="24"/>
        </w:rPr>
        <w:t>105709</w:t>
      </w:r>
    </w:p>
    <w:p w:rsidR="00F535F0" w:rsidRPr="00F535F0" w:rsidRDefault="00F535F0" w:rsidP="00F535F0">
      <w:pPr>
        <w:rPr>
          <w:sz w:val="24"/>
          <w:szCs w:val="24"/>
        </w:rPr>
      </w:pPr>
      <w:r w:rsidRPr="00F535F0">
        <w:rPr>
          <w:rFonts w:hint="eastAsia"/>
          <w:sz w:val="24"/>
          <w:szCs w:val="24"/>
        </w:rPr>
        <w:t>复试时间安排：</w:t>
      </w:r>
      <w:r w:rsidRPr="00F535F0">
        <w:rPr>
          <w:rFonts w:hint="eastAsia"/>
          <w:sz w:val="24"/>
          <w:szCs w:val="24"/>
        </w:rPr>
        <w:t>2020</w:t>
      </w:r>
      <w:r w:rsidRPr="00F535F0">
        <w:rPr>
          <w:rFonts w:hint="eastAsia"/>
          <w:sz w:val="24"/>
          <w:szCs w:val="24"/>
        </w:rPr>
        <w:t>年</w:t>
      </w:r>
      <w:r w:rsidRPr="00F535F0">
        <w:rPr>
          <w:rFonts w:hint="eastAsia"/>
          <w:sz w:val="24"/>
          <w:szCs w:val="24"/>
        </w:rPr>
        <w:t>5</w:t>
      </w:r>
      <w:r w:rsidRPr="00F535F0">
        <w:rPr>
          <w:rFonts w:hint="eastAsia"/>
          <w:sz w:val="24"/>
          <w:szCs w:val="24"/>
        </w:rPr>
        <w:t>月</w:t>
      </w:r>
      <w:r w:rsidRPr="00F535F0">
        <w:rPr>
          <w:rFonts w:hint="eastAsia"/>
          <w:sz w:val="24"/>
          <w:szCs w:val="24"/>
        </w:rPr>
        <w:t>20</w:t>
      </w:r>
      <w:r w:rsidRPr="00F535F0">
        <w:rPr>
          <w:rFonts w:hint="eastAsia"/>
          <w:sz w:val="24"/>
          <w:szCs w:val="24"/>
        </w:rPr>
        <w:t>日—</w:t>
      </w:r>
      <w:r w:rsidRPr="00F535F0">
        <w:rPr>
          <w:rFonts w:hint="eastAsia"/>
          <w:sz w:val="24"/>
          <w:szCs w:val="24"/>
        </w:rPr>
        <w:t>5</w:t>
      </w:r>
      <w:r w:rsidRPr="00F535F0">
        <w:rPr>
          <w:rFonts w:hint="eastAsia"/>
          <w:sz w:val="24"/>
          <w:szCs w:val="24"/>
        </w:rPr>
        <w:t>月</w:t>
      </w:r>
      <w:r w:rsidRPr="00F535F0">
        <w:rPr>
          <w:rFonts w:hint="eastAsia"/>
          <w:sz w:val="24"/>
          <w:szCs w:val="24"/>
        </w:rPr>
        <w:t>27</w:t>
      </w:r>
      <w:r w:rsidRPr="00F535F0">
        <w:rPr>
          <w:rFonts w:hint="eastAsia"/>
          <w:sz w:val="24"/>
          <w:szCs w:val="24"/>
        </w:rPr>
        <w:t>日</w:t>
      </w:r>
    </w:p>
    <w:tbl>
      <w:tblPr>
        <w:tblpPr w:leftFromText="180" w:rightFromText="180" w:vertAnchor="page" w:horzAnchor="page" w:tblpX="2113" w:tblpY="7306"/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5896"/>
      </w:tblGrid>
      <w:tr w:rsidR="00234078" w:rsidRPr="007514A3" w:rsidTr="00234078">
        <w:trPr>
          <w:trHeight w:val="132"/>
        </w:trPr>
        <w:tc>
          <w:tcPr>
            <w:tcW w:w="2674" w:type="dxa"/>
            <w:shd w:val="clear" w:color="auto" w:fill="auto"/>
            <w:vAlign w:val="center"/>
          </w:tcPr>
          <w:p w:rsidR="00234078" w:rsidRPr="007514A3" w:rsidRDefault="00234078" w:rsidP="0023407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5896" w:type="dxa"/>
            <w:shd w:val="clear" w:color="auto" w:fill="auto"/>
          </w:tcPr>
          <w:p w:rsidR="00234078" w:rsidRPr="007514A3" w:rsidRDefault="00234078" w:rsidP="00234078">
            <w:pPr>
              <w:jc w:val="center"/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工作安排</w:t>
            </w:r>
          </w:p>
        </w:tc>
      </w:tr>
      <w:tr w:rsidR="00234078" w:rsidRPr="007514A3" w:rsidTr="00234078">
        <w:trPr>
          <w:trHeight w:val="388"/>
        </w:trPr>
        <w:tc>
          <w:tcPr>
            <w:tcW w:w="2674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—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网上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考生一对一演练</w:t>
            </w:r>
          </w:p>
        </w:tc>
      </w:tr>
      <w:tr w:rsidR="00234078" w:rsidRPr="007514A3" w:rsidTr="00234078">
        <w:trPr>
          <w:trHeight w:val="267"/>
        </w:trPr>
        <w:tc>
          <w:tcPr>
            <w:tcW w:w="2674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研究生复试（第一批）资格审查</w:t>
            </w:r>
          </w:p>
        </w:tc>
      </w:tr>
      <w:tr w:rsidR="00234078" w:rsidRPr="007514A3" w:rsidTr="00234078">
        <w:trPr>
          <w:trHeight w:val="229"/>
        </w:trPr>
        <w:tc>
          <w:tcPr>
            <w:tcW w:w="2674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笔试</w:t>
            </w:r>
          </w:p>
        </w:tc>
      </w:tr>
      <w:tr w:rsidR="00234078" w:rsidRPr="007514A3" w:rsidTr="00234078">
        <w:trPr>
          <w:trHeight w:val="333"/>
        </w:trPr>
        <w:tc>
          <w:tcPr>
            <w:tcW w:w="2674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—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综合面试（具体时间见钉钉群）</w:t>
            </w:r>
          </w:p>
        </w:tc>
      </w:tr>
      <w:tr w:rsidR="00234078" w:rsidRPr="007514A3" w:rsidTr="00234078">
        <w:trPr>
          <w:trHeight w:val="407"/>
        </w:trPr>
        <w:tc>
          <w:tcPr>
            <w:tcW w:w="2674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—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27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拟录取公示，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选导师</w:t>
            </w:r>
          </w:p>
        </w:tc>
      </w:tr>
      <w:tr w:rsidR="00234078" w:rsidRPr="007514A3" w:rsidTr="00234078">
        <w:trPr>
          <w:trHeight w:val="407"/>
        </w:trPr>
        <w:tc>
          <w:tcPr>
            <w:tcW w:w="2674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中西医结合临床（学术型）调剂报名</w:t>
            </w:r>
          </w:p>
        </w:tc>
      </w:tr>
      <w:tr w:rsidR="00234078" w:rsidRPr="007514A3" w:rsidTr="00234078">
        <w:trPr>
          <w:trHeight w:val="410"/>
        </w:trPr>
        <w:tc>
          <w:tcPr>
            <w:tcW w:w="2674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确定调剂复试名单</w:t>
            </w:r>
          </w:p>
        </w:tc>
      </w:tr>
      <w:tr w:rsidR="00234078" w:rsidRPr="007514A3" w:rsidTr="00234078">
        <w:trPr>
          <w:trHeight w:val="410"/>
        </w:trPr>
        <w:tc>
          <w:tcPr>
            <w:tcW w:w="2674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日—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第二批复试</w:t>
            </w:r>
          </w:p>
        </w:tc>
      </w:tr>
      <w:tr w:rsidR="00234078" w:rsidRPr="007514A3" w:rsidTr="00234078">
        <w:trPr>
          <w:trHeight w:val="452"/>
        </w:trPr>
        <w:tc>
          <w:tcPr>
            <w:tcW w:w="2674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日前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234078" w:rsidRPr="007514A3" w:rsidRDefault="00234078" w:rsidP="00234078">
            <w:pPr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拟录取名单公示（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个工作日）</w:t>
            </w:r>
          </w:p>
        </w:tc>
      </w:tr>
    </w:tbl>
    <w:p w:rsidR="00992C26" w:rsidRDefault="00992C26" w:rsidP="00F535F0">
      <w:pPr>
        <w:ind w:firstLineChars="200" w:firstLine="480"/>
        <w:rPr>
          <w:sz w:val="24"/>
        </w:rPr>
      </w:pPr>
    </w:p>
    <w:p w:rsidR="00F535F0" w:rsidRPr="00F535F0" w:rsidRDefault="00F535F0" w:rsidP="00F535F0">
      <w:pPr>
        <w:ind w:firstLineChars="200" w:firstLine="480"/>
        <w:rPr>
          <w:sz w:val="24"/>
        </w:rPr>
      </w:pPr>
      <w:r w:rsidRPr="00F535F0">
        <w:rPr>
          <w:rFonts w:hint="eastAsia"/>
          <w:sz w:val="24"/>
        </w:rPr>
        <w:t>1.2</w:t>
      </w:r>
      <w:r w:rsidRPr="00F535F0">
        <w:rPr>
          <w:rFonts w:hint="eastAsia"/>
          <w:sz w:val="24"/>
        </w:rPr>
        <w:t>第二批</w:t>
      </w:r>
    </w:p>
    <w:p w:rsidR="00F535F0" w:rsidRPr="00F535F0" w:rsidRDefault="00F535F0" w:rsidP="00F535F0">
      <w:pPr>
        <w:rPr>
          <w:sz w:val="24"/>
        </w:rPr>
      </w:pPr>
      <w:r w:rsidRPr="00F535F0">
        <w:rPr>
          <w:rFonts w:hint="eastAsia"/>
          <w:sz w:val="24"/>
        </w:rPr>
        <w:t>复试专业：</w:t>
      </w:r>
      <w:r w:rsidRPr="00F535F0">
        <w:rPr>
          <w:rFonts w:hint="eastAsia"/>
          <w:sz w:val="24"/>
        </w:rPr>
        <w:t>100602</w:t>
      </w:r>
      <w:r w:rsidRPr="00F535F0">
        <w:rPr>
          <w:rFonts w:hint="eastAsia"/>
          <w:sz w:val="24"/>
        </w:rPr>
        <w:t>中西医结合临床</w:t>
      </w:r>
    </w:p>
    <w:p w:rsidR="00F535F0" w:rsidRPr="00F535F0" w:rsidRDefault="00F535F0" w:rsidP="00F535F0">
      <w:pPr>
        <w:rPr>
          <w:sz w:val="24"/>
        </w:rPr>
      </w:pPr>
      <w:r w:rsidRPr="00F535F0">
        <w:rPr>
          <w:rFonts w:hint="eastAsia"/>
          <w:sz w:val="24"/>
        </w:rPr>
        <w:t>复试时间安排：</w:t>
      </w:r>
      <w:r w:rsidRPr="00F535F0">
        <w:rPr>
          <w:rFonts w:hint="eastAsia"/>
          <w:sz w:val="24"/>
        </w:rPr>
        <w:t>2020</w:t>
      </w:r>
      <w:r w:rsidRPr="00F535F0">
        <w:rPr>
          <w:rFonts w:hint="eastAsia"/>
          <w:sz w:val="24"/>
        </w:rPr>
        <w:t>年</w:t>
      </w:r>
      <w:r w:rsidRPr="00F535F0">
        <w:rPr>
          <w:rFonts w:hint="eastAsia"/>
          <w:sz w:val="24"/>
        </w:rPr>
        <w:t>6</w:t>
      </w:r>
      <w:r w:rsidRPr="00F535F0">
        <w:rPr>
          <w:rFonts w:hint="eastAsia"/>
          <w:sz w:val="24"/>
        </w:rPr>
        <w:t>月</w:t>
      </w:r>
      <w:r w:rsidRPr="00F535F0">
        <w:rPr>
          <w:rFonts w:hint="eastAsia"/>
          <w:sz w:val="24"/>
        </w:rPr>
        <w:t>4</w:t>
      </w:r>
      <w:r w:rsidRPr="00F535F0">
        <w:rPr>
          <w:rFonts w:hint="eastAsia"/>
          <w:sz w:val="24"/>
        </w:rPr>
        <w:t>日—</w:t>
      </w:r>
      <w:r w:rsidRPr="00F535F0">
        <w:rPr>
          <w:rFonts w:hint="eastAsia"/>
          <w:sz w:val="24"/>
        </w:rPr>
        <w:t>6</w:t>
      </w:r>
      <w:r w:rsidRPr="00F535F0">
        <w:rPr>
          <w:rFonts w:hint="eastAsia"/>
          <w:sz w:val="24"/>
        </w:rPr>
        <w:t>月</w:t>
      </w:r>
      <w:r w:rsidRPr="00F535F0">
        <w:rPr>
          <w:rFonts w:hint="eastAsia"/>
          <w:sz w:val="24"/>
        </w:rPr>
        <w:t>7</w:t>
      </w:r>
      <w:r w:rsidRPr="00F535F0">
        <w:rPr>
          <w:rFonts w:hint="eastAsia"/>
          <w:sz w:val="24"/>
        </w:rPr>
        <w:t>日</w:t>
      </w:r>
    </w:p>
    <w:p w:rsidR="00F535F0" w:rsidRPr="00F535F0" w:rsidRDefault="00F535F0" w:rsidP="00F535F0">
      <w:pPr>
        <w:rPr>
          <w:sz w:val="24"/>
        </w:rPr>
      </w:pPr>
    </w:p>
    <w:p w:rsidR="003402F6" w:rsidRPr="007514A3" w:rsidRDefault="003402F6" w:rsidP="007514A3">
      <w:pPr>
        <w:ind w:firstLineChars="200" w:firstLine="480"/>
        <w:rPr>
          <w:color w:val="000000" w:themeColor="text1"/>
          <w:sz w:val="24"/>
          <w:szCs w:val="24"/>
        </w:rPr>
      </w:pPr>
      <w:r w:rsidRPr="007514A3">
        <w:rPr>
          <w:rFonts w:hint="eastAsia"/>
          <w:color w:val="000000" w:themeColor="text1"/>
          <w:sz w:val="24"/>
          <w:szCs w:val="24"/>
        </w:rPr>
        <w:t>2</w:t>
      </w:r>
      <w:r w:rsidR="007514A3">
        <w:rPr>
          <w:rFonts w:hint="eastAsia"/>
          <w:color w:val="000000" w:themeColor="text1"/>
          <w:sz w:val="24"/>
          <w:szCs w:val="24"/>
        </w:rPr>
        <w:t>.</w:t>
      </w:r>
      <w:r w:rsidRPr="007514A3">
        <w:rPr>
          <w:rFonts w:hint="eastAsia"/>
          <w:color w:val="000000" w:themeColor="text1"/>
          <w:sz w:val="24"/>
          <w:szCs w:val="24"/>
        </w:rPr>
        <w:t>考生复试所需的软硬件条件、网络及周边环境要求，网络远程软件的测试时间安排。</w:t>
      </w:r>
    </w:p>
    <w:p w:rsidR="007C4CC6" w:rsidRDefault="00AB3265" w:rsidP="00A7562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请按照网站公布的《北京中医药大学2020年硕士研究生复试备考指南》及其他相关通知进行复试准备。另外：</w:t>
      </w:r>
      <w:r w:rsidR="007C4CC6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考生须提前自行打印考试承诺书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并签字</w:t>
      </w:r>
      <w:r w:rsidR="007C4CC6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</w:p>
    <w:p w:rsidR="00107E46" w:rsidRPr="007514A3" w:rsidRDefault="00107E46" w:rsidP="00107E46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107E46">
        <w:rPr>
          <w:rFonts w:ascii="宋体" w:hAnsi="宋体" w:hint="eastAsia"/>
          <w:color w:val="000000" w:themeColor="text1"/>
          <w:kern w:val="0"/>
          <w:sz w:val="24"/>
          <w:szCs w:val="24"/>
        </w:rPr>
        <w:t>5月15—17日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 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网上</w:t>
      </w:r>
      <w:r w:rsidRPr="00107E46">
        <w:rPr>
          <w:rFonts w:ascii="宋体" w:hAnsi="宋体" w:hint="eastAsia"/>
          <w:color w:val="000000" w:themeColor="text1"/>
          <w:kern w:val="0"/>
          <w:sz w:val="24"/>
          <w:szCs w:val="24"/>
        </w:rPr>
        <w:t>考生一对一演练</w:t>
      </w:r>
    </w:p>
    <w:p w:rsidR="00107E46" w:rsidRDefault="00107E46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:rsidR="003402F6" w:rsidRPr="007514A3" w:rsidRDefault="003402F6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3</w:t>
      </w:r>
      <w:r w:rsid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.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网络远程资格审查形式、材料提交要求及时间安排。</w:t>
      </w:r>
    </w:p>
    <w:p w:rsidR="00595369" w:rsidRPr="007514A3" w:rsidRDefault="0059536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资格审查材料</w:t>
      </w:r>
      <w:r w:rsidR="0003222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须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于5月14</w:t>
      </w:r>
      <w:r w:rsidR="00AB3265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-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18日按照学校要求上传</w:t>
      </w:r>
      <w:r w:rsidR="0003222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至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研招网面试材料平台。</w:t>
      </w:r>
      <w:r w:rsidR="00AB3265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请按《北京中医药大学2020年硕士研究生复试备考指南》及其他相关通知进行复试准备。</w:t>
      </w:r>
    </w:p>
    <w:p w:rsidR="00AB3265" w:rsidRPr="007514A3" w:rsidRDefault="00AB3265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:rsidR="00595369" w:rsidRPr="007514A3" w:rsidRDefault="003402F6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4</w:t>
      </w:r>
      <w:r w:rsid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.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各项复试内容（包括专业课笔试、材料评价、综合面试）的组织</w:t>
      </w:r>
      <w:r w:rsidR="00E0620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形式及评价方式、所占比例、内容及流程、评价标准等。</w:t>
      </w:r>
    </w:p>
    <w:p w:rsidR="00A75623" w:rsidRPr="007514A3" w:rsidRDefault="00595369" w:rsidP="00A7562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bookmarkStart w:id="0" w:name="_Hlk39238237"/>
      <w:r w:rsidRPr="007514A3">
        <w:rPr>
          <w:rFonts w:ascii="宋体" w:hAnsi="宋体"/>
          <w:color w:val="000000" w:themeColor="text1"/>
          <w:kern w:val="0"/>
          <w:sz w:val="24"/>
          <w:szCs w:val="24"/>
        </w:rPr>
        <w:t>复试内容包括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专业课笔试、材料评价、综合面试</w:t>
      </w:r>
      <w:r w:rsidR="00A75623">
        <w:rPr>
          <w:rFonts w:ascii="宋体" w:hAnsi="宋体" w:hint="eastAsia"/>
          <w:color w:val="000000" w:themeColor="text1"/>
          <w:kern w:val="0"/>
          <w:sz w:val="24"/>
          <w:szCs w:val="24"/>
        </w:rPr>
        <w:t>（</w:t>
      </w:r>
      <w:r w:rsidR="00107E46">
        <w:rPr>
          <w:rFonts w:ascii="宋体" w:hAnsi="宋体" w:hint="eastAsia"/>
          <w:color w:val="000000" w:themeColor="text1"/>
          <w:kern w:val="0"/>
          <w:sz w:val="24"/>
          <w:szCs w:val="24"/>
        </w:rPr>
        <w:t>含外</w:t>
      </w:r>
      <w:r w:rsidR="00A75623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语口语测试</w:t>
      </w:r>
      <w:r w:rsidR="00A75623">
        <w:rPr>
          <w:rFonts w:ascii="宋体" w:hAnsi="宋体" w:hint="eastAsia"/>
          <w:color w:val="000000" w:themeColor="text1"/>
          <w:kern w:val="0"/>
          <w:sz w:val="24"/>
          <w:szCs w:val="24"/>
        </w:rPr>
        <w:t>）</w:t>
      </w:r>
    </w:p>
    <w:bookmarkEnd w:id="0"/>
    <w:p w:rsidR="00595369" w:rsidRPr="007514A3" w:rsidRDefault="00E0620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4.1 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专业课笔试。依据北京中医药大学研招办网站公布的专业课复试笔试科目进行，采取线上考核形式，考试时间45分钟，该部分考核占复试成绩权重的30%。</w:t>
      </w:r>
    </w:p>
    <w:p w:rsidR="00595369" w:rsidRPr="007514A3" w:rsidRDefault="00E0620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4.2 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材料评价包括综合素质材料评价及学术能力材料评价，该部分考核占复试成绩权重的10%。评价方式：设立评价标准并予量化分值，根据以下内容、材料完整度和获奖情况，由基础分+加分项构成。</w:t>
      </w:r>
    </w:p>
    <w:p w:rsidR="00595369" w:rsidRPr="007514A3" w:rsidRDefault="0059536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综合素质评价包括：（1）思想政治素质和道德品质审查；（2）身心健康情况；（3）非应届毕业生毕业后的工作实践经历。考生需通过我校考生服务系统上传以下综合素质评价材料：硕士研究生复试基本素质及能力审查表；社会实践证明；获奖证明。</w:t>
      </w:r>
    </w:p>
    <w:p w:rsidR="00595369" w:rsidRPr="007514A3" w:rsidRDefault="0059536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学术能力评价包括：（1）既往学业及一贯表现评价；（2）科研能力评价；（3）实践操作技能评价。考生需通过我校考生服务系统上传以下学术能力评价材料：本科毕业论文；本科期间成绩单；科研情况表及相关证明材料；报考中医专业学位的考生还需提供本科临床跟诊或实习经历证明（应届生，需本科学校盖章）或工作单位参与临床工作证明（往届生，需工作单位盖章）。</w:t>
      </w:r>
    </w:p>
    <w:p w:rsidR="00595369" w:rsidRPr="007514A3" w:rsidRDefault="0059536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外语证明：大学英语四级考试或日语四级考试成绩单，由资格审核组执行。</w:t>
      </w:r>
    </w:p>
    <w:p w:rsidR="00595369" w:rsidRPr="007514A3" w:rsidRDefault="00E0620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4.3 </w:t>
      </w:r>
      <w:r w:rsidR="00595369" w:rsidRPr="007514A3">
        <w:rPr>
          <w:rFonts w:ascii="宋体" w:hAnsi="宋体"/>
          <w:color w:val="000000" w:themeColor="text1"/>
          <w:kern w:val="0"/>
          <w:sz w:val="24"/>
          <w:szCs w:val="24"/>
        </w:rPr>
        <w:t>综合面试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。主要考查考生的专业知识能力、</w:t>
      </w:r>
      <w:r w:rsidR="00595369" w:rsidRPr="007514A3">
        <w:rPr>
          <w:rFonts w:ascii="宋体" w:hAnsi="宋体"/>
          <w:color w:val="000000" w:themeColor="text1"/>
          <w:kern w:val="0"/>
          <w:sz w:val="24"/>
          <w:szCs w:val="24"/>
        </w:rPr>
        <w:t>综合素质及外语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听说能力</w:t>
      </w:r>
      <w:r w:rsidR="00595369" w:rsidRPr="007514A3">
        <w:rPr>
          <w:rFonts w:ascii="宋体" w:hAnsi="宋体"/>
          <w:color w:val="000000" w:themeColor="text1"/>
          <w:kern w:val="0"/>
          <w:sz w:val="24"/>
          <w:szCs w:val="24"/>
        </w:rPr>
        <w:t>，其中，学术型研究生侧重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专业知识</w:t>
      </w:r>
      <w:r w:rsidR="00595369" w:rsidRPr="007514A3">
        <w:rPr>
          <w:rFonts w:ascii="宋体" w:hAnsi="宋体"/>
          <w:color w:val="000000" w:themeColor="text1"/>
          <w:kern w:val="0"/>
          <w:sz w:val="24"/>
          <w:szCs w:val="24"/>
        </w:rPr>
        <w:t>基础、动手能力、创新能力的考察，专业学位类型研究生侧重考核发现问题、解决问题的能力，特别是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职业素质及</w:t>
      </w:r>
      <w:r w:rsidR="00595369" w:rsidRPr="007514A3">
        <w:rPr>
          <w:rFonts w:ascii="宋体" w:hAnsi="宋体"/>
          <w:color w:val="000000" w:themeColor="text1"/>
          <w:kern w:val="0"/>
          <w:sz w:val="24"/>
          <w:szCs w:val="24"/>
        </w:rPr>
        <w:t>实践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能力</w:t>
      </w:r>
      <w:r w:rsidR="00595369" w:rsidRPr="007514A3">
        <w:rPr>
          <w:rFonts w:ascii="宋体" w:hAnsi="宋体"/>
          <w:color w:val="000000" w:themeColor="text1"/>
          <w:kern w:val="0"/>
          <w:sz w:val="24"/>
          <w:szCs w:val="24"/>
        </w:rPr>
        <w:t>的考核。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每位考生</w:t>
      </w:r>
      <w:r w:rsidR="00801BA7">
        <w:rPr>
          <w:rFonts w:ascii="宋体" w:hAnsi="宋体" w:hint="eastAsia"/>
          <w:color w:val="000000" w:themeColor="text1"/>
          <w:kern w:val="0"/>
          <w:sz w:val="24"/>
          <w:szCs w:val="24"/>
        </w:rPr>
        <w:t>综合</w:t>
      </w:r>
      <w:r w:rsidR="0059536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面试时间不少于20分钟。该部分考核占复试成绩权重的60%。</w:t>
      </w:r>
    </w:p>
    <w:p w:rsidR="00520395" w:rsidRDefault="002C4441" w:rsidP="002C4441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  </w:t>
      </w:r>
    </w:p>
    <w:p w:rsidR="002C4441" w:rsidRPr="00520395" w:rsidRDefault="00520395" w:rsidP="00520395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520395">
        <w:rPr>
          <w:rFonts w:ascii="宋体" w:hAnsi="宋体" w:hint="eastAsia"/>
          <w:color w:val="000000" w:themeColor="text1"/>
          <w:kern w:val="0"/>
          <w:sz w:val="24"/>
          <w:szCs w:val="24"/>
        </w:rPr>
        <w:t>5.</w:t>
      </w:r>
      <w:r w:rsidR="002C4441" w:rsidRPr="00520395">
        <w:rPr>
          <w:rFonts w:ascii="宋体" w:hAnsi="宋体" w:hint="eastAsia"/>
          <w:color w:val="000000" w:themeColor="text1"/>
          <w:kern w:val="0"/>
          <w:sz w:val="24"/>
          <w:szCs w:val="24"/>
        </w:rPr>
        <w:t>考生查询复试、拟录取名单的时间、网上公示的具体网址</w:t>
      </w:r>
    </w:p>
    <w:p w:rsidR="002C4441" w:rsidRDefault="002C4441" w:rsidP="002C4441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关于复试相关事宜请关注我校研究生院官网yanjiusheng.bucm.edu.cn</w:t>
      </w:r>
    </w:p>
    <w:p w:rsidR="00E06209" w:rsidRPr="007514A3" w:rsidRDefault="002C4441" w:rsidP="002C4441">
      <w:pPr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hint="eastAsia"/>
        </w:rPr>
        <w:t>及东方</w:t>
      </w:r>
      <w:r>
        <w:t>医院官网</w:t>
      </w:r>
      <w:hyperlink r:id="rId7" w:history="1">
        <w:r w:rsidR="009E6627" w:rsidRPr="007514A3">
          <w:t>http://www.dongfangyy.com.cn</w:t>
        </w:r>
      </w:hyperlink>
      <w:r w:rsidR="00E06209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520395" w:rsidRDefault="00520395" w:rsidP="00520395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:rsidR="00520395" w:rsidRPr="00520395" w:rsidRDefault="00520395" w:rsidP="00520395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6.</w:t>
      </w:r>
      <w:r w:rsidRPr="00520395">
        <w:rPr>
          <w:rFonts w:ascii="宋体" w:hAnsi="宋体" w:hint="eastAsia"/>
          <w:color w:val="000000" w:themeColor="text1"/>
          <w:kern w:val="0"/>
          <w:sz w:val="24"/>
          <w:szCs w:val="24"/>
        </w:rPr>
        <w:t>调剂的条件、程序及时间安排</w:t>
      </w:r>
    </w:p>
    <w:p w:rsidR="00520395" w:rsidRDefault="00520395" w:rsidP="00520395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520395">
        <w:rPr>
          <w:rFonts w:ascii="宋体" w:hAnsi="宋体" w:hint="eastAsia"/>
          <w:color w:val="000000" w:themeColor="text1"/>
          <w:kern w:val="0"/>
          <w:sz w:val="24"/>
          <w:szCs w:val="24"/>
        </w:rPr>
        <w:t>详见我校研究生院官网后续通知。</w:t>
      </w:r>
    </w:p>
    <w:p w:rsidR="00520395" w:rsidRDefault="00520395" w:rsidP="00520395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:rsidR="003402F6" w:rsidRPr="007514A3" w:rsidRDefault="00520395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7</w:t>
      </w:r>
      <w:r w:rsid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.</w:t>
      </w:r>
      <w:r w:rsidR="003402F6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考生咨询、申诉及监督的渠道，对遗留问题处理等。</w:t>
      </w:r>
    </w:p>
    <w:p w:rsidR="00E06209" w:rsidRPr="007514A3" w:rsidRDefault="00E0620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东方医院研究生办公室：010-67687311     </w:t>
      </w:r>
      <w:r w:rsidRPr="007514A3">
        <w:rPr>
          <w:rFonts w:ascii="宋体" w:hAnsi="宋体"/>
          <w:color w:val="000000" w:themeColor="text1"/>
          <w:kern w:val="0"/>
          <w:sz w:val="24"/>
          <w:szCs w:val="24"/>
        </w:rPr>
        <w:t>传真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：010-67687311</w:t>
      </w:r>
    </w:p>
    <w:p w:rsidR="00E06209" w:rsidRDefault="00E06209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东方医院纪检办公室：010-67689626</w:t>
      </w:r>
    </w:p>
    <w:p w:rsidR="00520395" w:rsidRDefault="00520395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:rsidR="00520395" w:rsidRDefault="00234078" w:rsidP="00234078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234078">
        <w:rPr>
          <w:rFonts w:ascii="宋体" w:hAnsi="宋体" w:hint="eastAsia"/>
          <w:color w:val="000000" w:themeColor="text1"/>
          <w:kern w:val="0"/>
          <w:sz w:val="24"/>
          <w:szCs w:val="24"/>
        </w:rPr>
        <w:t>未尽事宜请参见《北京中医药大学2020年硕士研究生入学考试复试录取工作办法》及《北京中医药大学2020年硕士研究生复试备考指南》。</w:t>
      </w:r>
    </w:p>
    <w:p w:rsidR="00234078" w:rsidRDefault="00234078" w:rsidP="00520395">
      <w:pPr>
        <w:ind w:firstLineChars="200" w:firstLine="480"/>
        <w:jc w:val="right"/>
        <w:rPr>
          <w:rFonts w:ascii="宋体" w:hAnsi="宋体"/>
          <w:color w:val="000000" w:themeColor="text1"/>
          <w:kern w:val="0"/>
          <w:sz w:val="24"/>
          <w:szCs w:val="24"/>
        </w:rPr>
      </w:pPr>
    </w:p>
    <w:p w:rsidR="00520395" w:rsidRPr="007514A3" w:rsidRDefault="00520395" w:rsidP="00520395">
      <w:pPr>
        <w:wordWrap w:val="0"/>
        <w:ind w:firstLineChars="200" w:firstLine="480"/>
        <w:jc w:val="right"/>
        <w:rPr>
          <w:rFonts w:ascii="宋体" w:hAnsi="宋体"/>
          <w:color w:val="000000" w:themeColor="text1"/>
          <w:kern w:val="0"/>
          <w:sz w:val="24"/>
          <w:szCs w:val="24"/>
        </w:rPr>
      </w:pPr>
      <w:bookmarkStart w:id="1" w:name="_GoBack"/>
      <w:bookmarkEnd w:id="1"/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          </w:t>
      </w:r>
    </w:p>
    <w:sectPr w:rsidR="00520395" w:rsidRPr="00751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E7" w:rsidRDefault="001F1BE7" w:rsidP="00AF6AD3">
      <w:r>
        <w:separator/>
      </w:r>
    </w:p>
  </w:endnote>
  <w:endnote w:type="continuationSeparator" w:id="0">
    <w:p w:rsidR="001F1BE7" w:rsidRDefault="001F1BE7" w:rsidP="00AF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E7" w:rsidRDefault="001F1BE7" w:rsidP="00AF6AD3">
      <w:r>
        <w:separator/>
      </w:r>
    </w:p>
  </w:footnote>
  <w:footnote w:type="continuationSeparator" w:id="0">
    <w:p w:rsidR="001F1BE7" w:rsidRDefault="001F1BE7" w:rsidP="00AF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269C"/>
    <w:multiLevelType w:val="hybridMultilevel"/>
    <w:tmpl w:val="B52CE8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B0295"/>
    <w:multiLevelType w:val="hybridMultilevel"/>
    <w:tmpl w:val="7DDC0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F6"/>
    <w:rsid w:val="000220EB"/>
    <w:rsid w:val="0003222B"/>
    <w:rsid w:val="00032C37"/>
    <w:rsid w:val="000561A6"/>
    <w:rsid w:val="000E3C49"/>
    <w:rsid w:val="00107E46"/>
    <w:rsid w:val="00150B7C"/>
    <w:rsid w:val="001C084C"/>
    <w:rsid w:val="001F0122"/>
    <w:rsid w:val="001F1BE7"/>
    <w:rsid w:val="00234078"/>
    <w:rsid w:val="002B6F56"/>
    <w:rsid w:val="002C4441"/>
    <w:rsid w:val="003402F6"/>
    <w:rsid w:val="00394390"/>
    <w:rsid w:val="00484F18"/>
    <w:rsid w:val="004B2422"/>
    <w:rsid w:val="004B4C35"/>
    <w:rsid w:val="00520395"/>
    <w:rsid w:val="00526C3E"/>
    <w:rsid w:val="00550F10"/>
    <w:rsid w:val="00565F6D"/>
    <w:rsid w:val="00595369"/>
    <w:rsid w:val="005B5E4E"/>
    <w:rsid w:val="005B6D79"/>
    <w:rsid w:val="00644AD6"/>
    <w:rsid w:val="00655368"/>
    <w:rsid w:val="006C1AA7"/>
    <w:rsid w:val="0071768E"/>
    <w:rsid w:val="007514A3"/>
    <w:rsid w:val="007C4CC6"/>
    <w:rsid w:val="007F6329"/>
    <w:rsid w:val="00801BA7"/>
    <w:rsid w:val="00904058"/>
    <w:rsid w:val="00992C26"/>
    <w:rsid w:val="009E6627"/>
    <w:rsid w:val="00A109DF"/>
    <w:rsid w:val="00A75623"/>
    <w:rsid w:val="00A8298A"/>
    <w:rsid w:val="00AB3265"/>
    <w:rsid w:val="00AC7234"/>
    <w:rsid w:val="00AF6AD3"/>
    <w:rsid w:val="00C31203"/>
    <w:rsid w:val="00C507BB"/>
    <w:rsid w:val="00C647AF"/>
    <w:rsid w:val="00CD0FD2"/>
    <w:rsid w:val="00D23B4A"/>
    <w:rsid w:val="00DD1B27"/>
    <w:rsid w:val="00E06209"/>
    <w:rsid w:val="00E5477B"/>
    <w:rsid w:val="00E86220"/>
    <w:rsid w:val="00ED480F"/>
    <w:rsid w:val="00EE437E"/>
    <w:rsid w:val="00F20839"/>
    <w:rsid w:val="00F34CAB"/>
    <w:rsid w:val="00F535F0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06C82-2C15-4B54-AD10-974ED1C0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A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0F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F10"/>
    <w:rPr>
      <w:sz w:val="18"/>
      <w:szCs w:val="18"/>
    </w:rPr>
  </w:style>
  <w:style w:type="character" w:styleId="a6">
    <w:name w:val="Hyperlink"/>
    <w:rsid w:val="00E062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07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gfangyy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273</Words>
  <Characters>1560</Characters>
  <Application>Microsoft Office Word</Application>
  <DocSecurity>0</DocSecurity>
  <Lines>13</Lines>
  <Paragraphs>3</Paragraphs>
  <ScaleCrop>false</ScaleCrop>
  <Company>教育处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陈颖</dc:creator>
  <cp:lastModifiedBy>姜幼明</cp:lastModifiedBy>
  <cp:revision>37</cp:revision>
  <cp:lastPrinted>2020-05-13T06:00:00Z</cp:lastPrinted>
  <dcterms:created xsi:type="dcterms:W3CDTF">2020-05-09T01:59:00Z</dcterms:created>
  <dcterms:modified xsi:type="dcterms:W3CDTF">2020-05-13T06:37:00Z</dcterms:modified>
</cp:coreProperties>
</file>