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F2D0" w14:textId="77777777" w:rsidR="006A5C9E" w:rsidRDefault="006A5C9E" w:rsidP="00D232F4">
      <w:pPr>
        <w:spacing w:line="440" w:lineRule="exact"/>
        <w:ind w:right="700"/>
        <w:rPr>
          <w:rFonts w:ascii="Times New Roman" w:hAnsi="Times New Roman"/>
          <w:b/>
          <w:sz w:val="28"/>
          <w:szCs w:val="28"/>
        </w:rPr>
      </w:pPr>
    </w:p>
    <w:p w14:paraId="1E48EDEE" w14:textId="5AF8127C" w:rsidR="00600932" w:rsidRPr="00D232F4" w:rsidRDefault="00D232F4" w:rsidP="00D232F4">
      <w:pPr>
        <w:spacing w:line="440" w:lineRule="exact"/>
        <w:ind w:right="700"/>
        <w:rPr>
          <w:rFonts w:ascii="Times New Roman" w:hAnsi="Times New Roman"/>
          <w:b/>
          <w:sz w:val="28"/>
          <w:szCs w:val="28"/>
        </w:rPr>
      </w:pPr>
      <w:r w:rsidRPr="00D232F4">
        <w:rPr>
          <w:rFonts w:ascii="Times New Roman" w:hAnsi="Times New Roman" w:hint="eastAsia"/>
          <w:b/>
          <w:sz w:val="28"/>
          <w:szCs w:val="28"/>
        </w:rPr>
        <w:t>临床医学院（第三附属医院）</w:t>
      </w:r>
      <w:r w:rsidR="00EA30BF" w:rsidRPr="00D232F4">
        <w:rPr>
          <w:rFonts w:ascii="Times New Roman" w:hAnsi="Times New Roman" w:hint="eastAsia"/>
          <w:b/>
          <w:sz w:val="28"/>
          <w:szCs w:val="28"/>
        </w:rPr>
        <w:t>202</w:t>
      </w:r>
      <w:r w:rsidR="00EA30BF" w:rsidRPr="00D232F4">
        <w:rPr>
          <w:rFonts w:ascii="Times New Roman" w:hAnsi="Times New Roman"/>
          <w:b/>
          <w:sz w:val="28"/>
          <w:szCs w:val="28"/>
        </w:rPr>
        <w:t>2</w:t>
      </w:r>
      <w:r w:rsidR="00EA30BF" w:rsidRPr="00D232F4">
        <w:rPr>
          <w:rFonts w:ascii="Times New Roman" w:hAnsi="Times New Roman" w:hint="eastAsia"/>
          <w:b/>
          <w:sz w:val="28"/>
          <w:szCs w:val="28"/>
        </w:rPr>
        <w:t>年</w:t>
      </w:r>
      <w:r w:rsidR="00EA30BF" w:rsidRPr="00D232F4">
        <w:rPr>
          <w:rFonts w:ascii="Times New Roman" w:hAnsi="Times New Roman"/>
          <w:b/>
          <w:sz w:val="28"/>
          <w:szCs w:val="28"/>
        </w:rPr>
        <w:t>硕士研究生考试复试</w:t>
      </w:r>
      <w:r w:rsidR="00EA30BF" w:rsidRPr="00D232F4">
        <w:rPr>
          <w:rFonts w:ascii="Times New Roman" w:hAnsi="Times New Roman" w:hint="eastAsia"/>
          <w:b/>
          <w:sz w:val="28"/>
          <w:szCs w:val="28"/>
        </w:rPr>
        <w:t>通知</w:t>
      </w:r>
    </w:p>
    <w:p w14:paraId="6EDC7955" w14:textId="77777777" w:rsidR="00600932" w:rsidRDefault="00600932">
      <w:pPr>
        <w:spacing w:line="440" w:lineRule="exact"/>
        <w:ind w:right="700"/>
        <w:jc w:val="center"/>
        <w:rPr>
          <w:rFonts w:ascii="Times New Roman" w:hAnsi="Times New Roman"/>
          <w:b/>
          <w:sz w:val="32"/>
          <w:szCs w:val="32"/>
        </w:rPr>
      </w:pPr>
    </w:p>
    <w:p w14:paraId="1B27A2B9" w14:textId="0676EBBF" w:rsidR="00600932" w:rsidRDefault="00EA30BF">
      <w:pPr>
        <w:spacing w:line="440" w:lineRule="exact"/>
        <w:ind w:right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  <w:r w:rsidRPr="00C652AB">
        <w:rPr>
          <w:rFonts w:ascii="Times New Roman" w:hAnsi="Times New Roman" w:hint="eastAsia"/>
          <w:color w:val="FF0000"/>
          <w:sz w:val="24"/>
          <w:szCs w:val="24"/>
        </w:rPr>
        <w:t xml:space="preserve">  </w:t>
      </w:r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考生请注意：</w:t>
      </w:r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2022</w:t>
      </w:r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年</w:t>
      </w:r>
      <w:r w:rsidR="00C652AB">
        <w:rPr>
          <w:rFonts w:ascii="Times New Roman" w:hAnsi="Times New Roman" w:hint="eastAsia"/>
          <w:color w:val="FF0000"/>
          <w:sz w:val="24"/>
          <w:szCs w:val="24"/>
        </w:rPr>
        <w:t>第三附属医院</w:t>
      </w:r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复试将通过钉钉群发送复试通知，</w:t>
      </w:r>
      <w:bookmarkStart w:id="0" w:name="_GoBack"/>
      <w:bookmarkEnd w:id="0"/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请考生在看到通知后，使用在我校考生服务系统中预留的手机</w:t>
      </w:r>
      <w:proofErr w:type="gramStart"/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号注册</w:t>
      </w:r>
      <w:proofErr w:type="gramEnd"/>
      <w:r w:rsidR="00C652AB" w:rsidRPr="00C652AB">
        <w:rPr>
          <w:rFonts w:ascii="Times New Roman" w:hAnsi="Times New Roman" w:hint="eastAsia"/>
          <w:color w:val="FF0000"/>
          <w:sz w:val="24"/>
          <w:szCs w:val="24"/>
        </w:rPr>
        <w:t>钉钉，并及时接受邀请进入复试钉钉群。因考生原因影响复试信息接收的，考生责任自负。</w:t>
      </w:r>
    </w:p>
    <w:p w14:paraId="5A9A5BF6" w14:textId="0C83FC51" w:rsidR="00600932" w:rsidRDefault="00C652AB" w:rsidP="00C652AB">
      <w:pPr>
        <w:adjustRightInd w:val="0"/>
        <w:snapToGrid w:val="0"/>
        <w:spacing w:line="44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</w:t>
      </w:r>
      <w:r w:rsidR="00EA30BF">
        <w:rPr>
          <w:rFonts w:ascii="Times New Roman" w:hAnsi="Times New Roman"/>
          <w:sz w:val="24"/>
          <w:szCs w:val="24"/>
        </w:rPr>
        <w:t>复试</w:t>
      </w:r>
      <w:r w:rsidR="00EA30BF">
        <w:rPr>
          <w:rFonts w:ascii="Times New Roman" w:hAnsi="Times New Roman" w:hint="eastAsia"/>
          <w:sz w:val="24"/>
          <w:szCs w:val="24"/>
        </w:rPr>
        <w:t>日程、时间安排和程序步骤。</w:t>
      </w:r>
    </w:p>
    <w:p w14:paraId="47BE1DE3" w14:textId="77777777" w:rsidR="00C652AB" w:rsidRDefault="00C652AB" w:rsidP="00C652AB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85858"/>
          <w:sz w:val="20"/>
          <w:szCs w:val="20"/>
        </w:rPr>
      </w:pPr>
      <w:r>
        <w:rPr>
          <w:rFonts w:ascii="仿宋_gb2312" w:eastAsia="仿宋_gb2312" w:hAnsi="微软雅黑" w:hint="eastAsia"/>
          <w:color w:val="585858"/>
        </w:rPr>
        <w:t>第一批</w:t>
      </w:r>
    </w:p>
    <w:p w14:paraId="638D60DC" w14:textId="77777777" w:rsidR="00C652AB" w:rsidRDefault="00C652AB" w:rsidP="00C652AB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85858"/>
          <w:sz w:val="20"/>
          <w:szCs w:val="20"/>
        </w:rPr>
      </w:pPr>
      <w:r>
        <w:rPr>
          <w:rFonts w:ascii="仿宋_gb2312" w:eastAsia="仿宋_gb2312" w:hAnsi="微软雅黑" w:hint="eastAsia"/>
          <w:color w:val="585858"/>
        </w:rPr>
        <w:t>复试专业：</w:t>
      </w:r>
    </w:p>
    <w:p w14:paraId="41C9B821" w14:textId="0732A5D1" w:rsidR="00C652AB" w:rsidRDefault="00C652AB" w:rsidP="00C652AB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85858"/>
          <w:sz w:val="20"/>
          <w:szCs w:val="20"/>
        </w:rPr>
      </w:pPr>
      <w:r>
        <w:rPr>
          <w:rFonts w:ascii="仿宋_gb2312" w:eastAsia="仿宋_gb2312" w:hAnsi="微软雅黑" w:hint="eastAsia"/>
          <w:color w:val="585858"/>
        </w:rPr>
        <w:t>中医内科学105701、中医骨</w:t>
      </w:r>
      <w:proofErr w:type="gramStart"/>
      <w:r>
        <w:rPr>
          <w:rFonts w:ascii="仿宋_gb2312" w:eastAsia="仿宋_gb2312" w:hAnsi="微软雅黑" w:hint="eastAsia"/>
          <w:color w:val="585858"/>
        </w:rPr>
        <w:t>伤科学</w:t>
      </w:r>
      <w:proofErr w:type="gramEnd"/>
      <w:r>
        <w:rPr>
          <w:rFonts w:ascii="仿宋_gb2312" w:eastAsia="仿宋_gb2312" w:hAnsi="微软雅黑" w:hint="eastAsia"/>
          <w:color w:val="585858"/>
        </w:rPr>
        <w:t>1</w:t>
      </w:r>
      <w:r>
        <w:rPr>
          <w:rFonts w:ascii="仿宋_gb2312" w:eastAsia="仿宋_gb2312" w:hAnsi="微软雅黑"/>
          <w:color w:val="585858"/>
        </w:rPr>
        <w:t>05703</w:t>
      </w:r>
      <w:r>
        <w:rPr>
          <w:rFonts w:ascii="仿宋_gb2312" w:eastAsia="仿宋_gb2312" w:hAnsi="微软雅黑" w:hint="eastAsia"/>
          <w:color w:val="585858"/>
        </w:rPr>
        <w:t>、中医妇科学105704、针灸推拿学105707、中西医结合临床105709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175"/>
        <w:gridCol w:w="2629"/>
        <w:gridCol w:w="1620"/>
      </w:tblGrid>
      <w:tr w:rsidR="006A1021" w:rsidRPr="006A1021" w14:paraId="731857E6" w14:textId="77777777" w:rsidTr="006A1021"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6BF89" w14:textId="77777777" w:rsidR="006A1021" w:rsidRPr="006A1021" w:rsidRDefault="006A1021" w:rsidP="006A1021">
            <w:pPr>
              <w:widowControl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EC0A4" w14:textId="77777777" w:rsidR="006A1021" w:rsidRPr="006A1021" w:rsidRDefault="006A1021" w:rsidP="006A1021">
            <w:pPr>
              <w:widowControl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10D33" w14:textId="77777777" w:rsidR="006A1021" w:rsidRPr="006A1021" w:rsidRDefault="006A1021" w:rsidP="006A1021">
            <w:pPr>
              <w:widowControl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42B27" w14:textId="77777777" w:rsidR="006A1021" w:rsidRPr="006A1021" w:rsidRDefault="006A1021" w:rsidP="006A1021">
            <w:pPr>
              <w:widowControl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参加人员</w:t>
            </w:r>
          </w:p>
        </w:tc>
      </w:tr>
      <w:tr w:rsidR="006A1021" w:rsidRPr="006A1021" w14:paraId="631117A7" w14:textId="77777777" w:rsidTr="006A1021"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0FF81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资格及基本素质审核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6AF89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4月1日（周五）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8F30A" w14:textId="232D83BD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学信网远程</w:t>
            </w:r>
            <w:proofErr w:type="gramEnd"/>
            <w:r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面试系统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0790F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全体复试考生</w:t>
            </w:r>
          </w:p>
        </w:tc>
      </w:tr>
      <w:tr w:rsidR="006A1021" w:rsidRPr="006A1021" w14:paraId="74DF32D1" w14:textId="77777777" w:rsidTr="006A1021"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54E64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专业课笔试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D1B4F" w14:textId="61F1818F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4月</w:t>
            </w:r>
            <w:r>
              <w:rPr>
                <w:rFonts w:ascii="仿宋_gb2312" w:eastAsia="仿宋_gb2312" w:hAnsi="微软雅黑" w:cs="宋体"/>
                <w:color w:val="585858"/>
                <w:kern w:val="0"/>
                <w:sz w:val="24"/>
                <w:szCs w:val="24"/>
              </w:rPr>
              <w:t>2</w:t>
            </w: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日（周</w:t>
            </w:r>
            <w:r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六</w:t>
            </w: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）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D7C63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proofErr w:type="gramStart"/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腾讯会议</w:t>
            </w:r>
            <w:proofErr w:type="gramEnd"/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，钉钉APP，扫描全能王APP，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9E83C" w14:textId="016B10F8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全体复试考生</w:t>
            </w: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（考生须备第二代身份证、</w:t>
            </w:r>
            <w:r w:rsidR="00666116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承诺书</w:t>
            </w: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）</w:t>
            </w:r>
          </w:p>
        </w:tc>
      </w:tr>
      <w:tr w:rsidR="006A1021" w:rsidRPr="006A1021" w14:paraId="3F220287" w14:textId="77777777" w:rsidTr="006A1021"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D60DB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综合面试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97ECF" w14:textId="532DA72A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4月2日（周六）—4月</w:t>
            </w:r>
            <w:r>
              <w:rPr>
                <w:rFonts w:ascii="仿宋_gb2312" w:eastAsia="仿宋_gb2312" w:hAnsi="微软雅黑" w:cs="宋体"/>
                <w:color w:val="585858"/>
                <w:kern w:val="0"/>
                <w:sz w:val="24"/>
                <w:szCs w:val="24"/>
              </w:rPr>
              <w:t>7</w:t>
            </w: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日（周</w:t>
            </w:r>
            <w:r w:rsidR="00E63128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四</w:t>
            </w: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）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2AF74" w14:textId="22798EA7" w:rsidR="006A1021" w:rsidRPr="006A1021" w:rsidRDefault="00E63128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学信网远程</w:t>
            </w:r>
            <w:proofErr w:type="gramEnd"/>
            <w:r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面试系统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1D053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全体复试考生</w:t>
            </w:r>
          </w:p>
        </w:tc>
      </w:tr>
      <w:tr w:rsidR="006A1021" w:rsidRPr="006A1021" w14:paraId="5488B189" w14:textId="77777777" w:rsidTr="006A1021"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7D0FC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体检、选导师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90228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4月7日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46B43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585858"/>
                <w:kern w:val="0"/>
                <w:sz w:val="24"/>
                <w:szCs w:val="24"/>
              </w:rPr>
              <w:t>具体另行通知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39BB1" w14:textId="77777777" w:rsidR="006A1021" w:rsidRPr="006A1021" w:rsidRDefault="006A1021" w:rsidP="006A1021">
            <w:pPr>
              <w:widowControl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6A102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全体拟录取考生</w:t>
            </w:r>
          </w:p>
        </w:tc>
      </w:tr>
    </w:tbl>
    <w:p w14:paraId="5CD3B839" w14:textId="769BAED6" w:rsidR="00600932" w:rsidRDefault="00C652AB" w:rsidP="00E67807">
      <w:pPr>
        <w:adjustRightInd w:val="0"/>
        <w:snapToGrid w:val="0"/>
        <w:spacing w:line="440" w:lineRule="exact"/>
        <w:ind w:firstLineChars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二、</w:t>
      </w:r>
      <w:r w:rsidR="00EA30BF">
        <w:rPr>
          <w:rFonts w:ascii="Times New Roman" w:hAnsi="Times New Roman" w:hint="eastAsia"/>
          <w:sz w:val="24"/>
          <w:szCs w:val="24"/>
        </w:rPr>
        <w:t>考生复试所需的软硬件条件、网络及周边环境要求，网络远程软件的测试时间安排。</w:t>
      </w:r>
    </w:p>
    <w:p w14:paraId="5FED2B7E" w14:textId="1B1B670F" w:rsidR="007B38FF" w:rsidRPr="007B38FF" w:rsidRDefault="007B38FF" w:rsidP="007B38FF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B38FF">
        <w:rPr>
          <w:rFonts w:ascii="Times New Roman" w:hAnsi="Times New Roman" w:hint="eastAsia"/>
          <w:sz w:val="24"/>
          <w:szCs w:val="24"/>
        </w:rPr>
        <w:t>良好的网络环境；安静整洁明亮、相对独立封闭的空间，复试期间严禁他人进入；支持“双机位”模式设备，包括联网</w:t>
      </w:r>
      <w:r w:rsidRPr="007B38FF">
        <w:rPr>
          <w:rFonts w:ascii="Times New Roman" w:hAnsi="Times New Roman" w:hint="eastAsia"/>
          <w:sz w:val="24"/>
          <w:szCs w:val="24"/>
        </w:rPr>
        <w:t>PC</w:t>
      </w:r>
      <w:r w:rsidRPr="007B38FF">
        <w:rPr>
          <w:rFonts w:ascii="Times New Roman" w:hAnsi="Times New Roman" w:hint="eastAsia"/>
          <w:sz w:val="24"/>
          <w:szCs w:val="24"/>
        </w:rPr>
        <w:t>电脑、笔记本电脑和手机，</w:t>
      </w:r>
      <w:proofErr w:type="gramStart"/>
      <w:r w:rsidRPr="007B38FF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7B38FF">
        <w:rPr>
          <w:rFonts w:ascii="Times New Roman" w:hAnsi="Times New Roman" w:hint="eastAsia"/>
          <w:sz w:val="24"/>
          <w:szCs w:val="24"/>
        </w:rPr>
        <w:t>机位必须使用台式机或笔记本。电脑：配备麦克风、扬声器（不要使用外接喇叭）、外置摄像头等。</w:t>
      </w:r>
      <w:r w:rsidRPr="007B38FF">
        <w:rPr>
          <w:rFonts w:ascii="Times New Roman" w:hAnsi="Times New Roman" w:hint="eastAsia"/>
          <w:sz w:val="24"/>
          <w:szCs w:val="24"/>
        </w:rPr>
        <w:t>Windows 7/10</w:t>
      </w:r>
      <w:r w:rsidRPr="007B38FF">
        <w:rPr>
          <w:rFonts w:ascii="Times New Roman" w:hAnsi="Times New Roman" w:hint="eastAsia"/>
          <w:sz w:val="24"/>
          <w:szCs w:val="24"/>
        </w:rPr>
        <w:t>操作系统，安装</w:t>
      </w:r>
      <w:r w:rsidRPr="007B38FF">
        <w:rPr>
          <w:rFonts w:ascii="Times New Roman" w:hAnsi="Times New Roman" w:hint="eastAsia"/>
          <w:sz w:val="24"/>
          <w:szCs w:val="24"/>
        </w:rPr>
        <w:t>Chrome</w:t>
      </w:r>
      <w:r w:rsidRPr="007B38FF">
        <w:rPr>
          <w:rFonts w:ascii="Times New Roman" w:hAnsi="Times New Roman" w:hint="eastAsia"/>
          <w:sz w:val="24"/>
          <w:szCs w:val="24"/>
        </w:rPr>
        <w:t>浏览器、</w:t>
      </w:r>
      <w:proofErr w:type="gramStart"/>
      <w:r w:rsidRPr="007B38FF">
        <w:rPr>
          <w:rFonts w:ascii="Times New Roman" w:hAnsi="Times New Roman" w:hint="eastAsia"/>
          <w:sz w:val="24"/>
          <w:szCs w:val="24"/>
        </w:rPr>
        <w:t>腾讯会议</w:t>
      </w:r>
      <w:proofErr w:type="gramEnd"/>
      <w:r w:rsidRPr="007B38FF">
        <w:rPr>
          <w:rFonts w:ascii="Times New Roman" w:hAnsi="Times New Roman" w:hint="eastAsia"/>
          <w:sz w:val="24"/>
          <w:szCs w:val="24"/>
        </w:rPr>
        <w:t>、钉钉软件、</w:t>
      </w:r>
      <w:r w:rsidRPr="007B38FF">
        <w:rPr>
          <w:rFonts w:ascii="Times New Roman" w:hAnsi="Times New Roman" w:hint="eastAsia"/>
          <w:sz w:val="24"/>
          <w:szCs w:val="24"/>
        </w:rPr>
        <w:t>office</w:t>
      </w:r>
      <w:r w:rsidRPr="007B38FF">
        <w:rPr>
          <w:rFonts w:ascii="Times New Roman" w:hAnsi="Times New Roman" w:hint="eastAsia"/>
          <w:sz w:val="24"/>
          <w:szCs w:val="24"/>
        </w:rPr>
        <w:t>。手机：</w:t>
      </w:r>
      <w:proofErr w:type="gramStart"/>
      <w:r w:rsidRPr="007B38FF">
        <w:rPr>
          <w:rFonts w:ascii="Times New Roman" w:hAnsi="Times New Roman" w:hint="eastAsia"/>
          <w:sz w:val="24"/>
          <w:szCs w:val="24"/>
        </w:rPr>
        <w:t>安装腾讯会议</w:t>
      </w:r>
      <w:proofErr w:type="gramEnd"/>
      <w:r w:rsidRPr="007B38FF">
        <w:rPr>
          <w:rFonts w:ascii="Times New Roman" w:hAnsi="Times New Roman" w:hint="eastAsia"/>
          <w:sz w:val="24"/>
          <w:szCs w:val="24"/>
        </w:rPr>
        <w:t>、钉钉软件、</w:t>
      </w:r>
      <w:proofErr w:type="gramStart"/>
      <w:r w:rsidRPr="007B38FF">
        <w:rPr>
          <w:rFonts w:ascii="Times New Roman" w:hAnsi="Times New Roman" w:hint="eastAsia"/>
          <w:sz w:val="24"/>
          <w:szCs w:val="24"/>
        </w:rPr>
        <w:t>学信网</w:t>
      </w:r>
      <w:proofErr w:type="gramEnd"/>
      <w:r w:rsidRPr="007B38FF">
        <w:rPr>
          <w:rFonts w:ascii="Times New Roman" w:hAnsi="Times New Roman" w:hint="eastAsia"/>
          <w:sz w:val="24"/>
          <w:szCs w:val="24"/>
        </w:rPr>
        <w:t>APP</w:t>
      </w:r>
      <w:r w:rsidRPr="007B38FF">
        <w:rPr>
          <w:rFonts w:ascii="Times New Roman" w:hAnsi="Times New Roman" w:hint="eastAsia"/>
          <w:sz w:val="24"/>
          <w:szCs w:val="24"/>
        </w:rPr>
        <w:t>；全程连接无线</w:t>
      </w:r>
      <w:proofErr w:type="spellStart"/>
      <w:r w:rsidRPr="007B38FF">
        <w:rPr>
          <w:rFonts w:ascii="Times New Roman" w:hAnsi="Times New Roman" w:hint="eastAsia"/>
          <w:sz w:val="24"/>
          <w:szCs w:val="24"/>
        </w:rPr>
        <w:t>wifi</w:t>
      </w:r>
      <w:proofErr w:type="spellEnd"/>
      <w:r w:rsidRPr="007B38FF">
        <w:rPr>
          <w:rFonts w:ascii="Times New Roman" w:hAnsi="Times New Roman" w:hint="eastAsia"/>
          <w:sz w:val="24"/>
          <w:szCs w:val="24"/>
        </w:rPr>
        <w:t>或</w:t>
      </w:r>
      <w:r w:rsidRPr="007B38FF">
        <w:rPr>
          <w:rFonts w:ascii="Times New Roman" w:hAnsi="Times New Roman" w:hint="eastAsia"/>
          <w:sz w:val="24"/>
          <w:szCs w:val="24"/>
        </w:rPr>
        <w:t>4G</w:t>
      </w:r>
      <w:r w:rsidRPr="007B38FF">
        <w:rPr>
          <w:rFonts w:ascii="Times New Roman" w:hAnsi="Times New Roman" w:hint="eastAsia"/>
          <w:sz w:val="24"/>
          <w:szCs w:val="24"/>
        </w:rPr>
        <w:t>，关闭其它软件。</w:t>
      </w:r>
      <w:r>
        <w:rPr>
          <w:rFonts w:ascii="Times New Roman" w:hAnsi="Times New Roman" w:hint="eastAsia"/>
          <w:sz w:val="24"/>
          <w:szCs w:val="24"/>
        </w:rPr>
        <w:t>详细内容请查看</w:t>
      </w:r>
      <w:r w:rsidRPr="007A2A07">
        <w:rPr>
          <w:rFonts w:ascii="Times New Roman" w:hAnsi="Times New Roman" w:hint="eastAsia"/>
          <w:sz w:val="24"/>
          <w:szCs w:val="24"/>
        </w:rPr>
        <w:t>网站公布的《北京中医药大学</w:t>
      </w:r>
      <w:r w:rsidRPr="007A2A07">
        <w:rPr>
          <w:rFonts w:ascii="Times New Roman" w:hAnsi="Times New Roman" w:hint="eastAsia"/>
          <w:sz w:val="24"/>
          <w:szCs w:val="24"/>
        </w:rPr>
        <w:t>2022</w:t>
      </w:r>
      <w:r w:rsidRPr="007A2A07">
        <w:rPr>
          <w:rFonts w:ascii="Times New Roman" w:hAnsi="Times New Roman" w:hint="eastAsia"/>
          <w:sz w:val="24"/>
          <w:szCs w:val="24"/>
        </w:rPr>
        <w:t>年硕士研究生复试备考指南》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309298CE" w14:textId="77777777" w:rsidR="007B38FF" w:rsidRDefault="007B38FF" w:rsidP="007B38FF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B38FF">
        <w:rPr>
          <w:rFonts w:ascii="Times New Roman" w:hAnsi="Times New Roman" w:hint="eastAsia"/>
          <w:sz w:val="24"/>
          <w:szCs w:val="24"/>
        </w:rPr>
        <w:t>网络远程软件的测试时间在</w:t>
      </w:r>
      <w:r w:rsidRPr="007B38FF">
        <w:rPr>
          <w:rFonts w:ascii="Times New Roman" w:hAnsi="Times New Roman" w:hint="eastAsia"/>
          <w:sz w:val="24"/>
          <w:szCs w:val="24"/>
        </w:rPr>
        <w:t>3</w:t>
      </w:r>
      <w:r w:rsidRPr="007B38FF">
        <w:rPr>
          <w:rFonts w:ascii="Times New Roman" w:hAnsi="Times New Roman" w:hint="eastAsia"/>
          <w:sz w:val="24"/>
          <w:szCs w:val="24"/>
        </w:rPr>
        <w:t>月</w:t>
      </w:r>
      <w:r w:rsidRPr="007B38FF">
        <w:rPr>
          <w:rFonts w:ascii="Times New Roman" w:hAnsi="Times New Roman" w:hint="eastAsia"/>
          <w:sz w:val="24"/>
          <w:szCs w:val="24"/>
        </w:rPr>
        <w:t>31</w:t>
      </w:r>
      <w:r w:rsidRPr="007B38FF">
        <w:rPr>
          <w:rFonts w:ascii="Times New Roman" w:hAnsi="Times New Roman" w:hint="eastAsia"/>
          <w:sz w:val="24"/>
          <w:szCs w:val="24"/>
        </w:rPr>
        <w:t>日。</w:t>
      </w:r>
    </w:p>
    <w:p w14:paraId="414F4EAE" w14:textId="2768B6D9" w:rsidR="00600932" w:rsidRDefault="00C652AB" w:rsidP="00E67807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三、</w:t>
      </w:r>
      <w:r w:rsidR="00EA30BF">
        <w:rPr>
          <w:rFonts w:ascii="Times New Roman" w:hAnsi="Times New Roman" w:hint="eastAsia"/>
          <w:sz w:val="24"/>
          <w:szCs w:val="24"/>
        </w:rPr>
        <w:t>网络远程资格审查形式、材料提交要求及时间安排。</w:t>
      </w:r>
    </w:p>
    <w:p w14:paraId="773B69B6" w14:textId="0A83CEED" w:rsidR="00E67807" w:rsidRDefault="007A2A07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7A2A07">
        <w:rPr>
          <w:rFonts w:ascii="Times New Roman" w:hAnsi="Times New Roman" w:hint="eastAsia"/>
          <w:sz w:val="24"/>
          <w:szCs w:val="24"/>
        </w:rPr>
        <w:t>资格</w:t>
      </w:r>
      <w:r w:rsidR="00666116">
        <w:rPr>
          <w:rFonts w:ascii="Times New Roman" w:hAnsi="Times New Roman" w:hint="eastAsia"/>
          <w:sz w:val="24"/>
          <w:szCs w:val="24"/>
        </w:rPr>
        <w:t>审查采用</w:t>
      </w:r>
      <w:r w:rsidR="00666116" w:rsidRPr="00666116">
        <w:rPr>
          <w:rFonts w:ascii="Times New Roman" w:hAnsi="Times New Roman" w:hint="eastAsia"/>
          <w:sz w:val="24"/>
          <w:szCs w:val="24"/>
        </w:rPr>
        <w:t>材料审核评定</w:t>
      </w:r>
      <w:r w:rsidR="00666116">
        <w:rPr>
          <w:rFonts w:ascii="Times New Roman" w:hAnsi="Times New Roman" w:hint="eastAsia"/>
          <w:sz w:val="24"/>
          <w:szCs w:val="24"/>
        </w:rPr>
        <w:t>形式。</w:t>
      </w:r>
    </w:p>
    <w:p w14:paraId="321F0094" w14:textId="27F8278A" w:rsidR="007A2A07" w:rsidRPr="00E63128" w:rsidRDefault="000C758A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bookmarkStart w:id="1" w:name="_Hlk99445124"/>
      <w:r w:rsidRPr="000C758A">
        <w:rPr>
          <w:rFonts w:ascii="Times New Roman" w:hAnsi="Times New Roman" w:hint="eastAsia"/>
          <w:sz w:val="24"/>
          <w:szCs w:val="24"/>
        </w:rPr>
        <w:t>进入复试的考生请于</w:t>
      </w:r>
      <w:r w:rsidR="00666116">
        <w:rPr>
          <w:rFonts w:ascii="Times New Roman" w:hAnsi="Times New Roman"/>
          <w:sz w:val="24"/>
          <w:szCs w:val="24"/>
        </w:rPr>
        <w:t>3</w:t>
      </w:r>
      <w:r w:rsidRPr="000C758A">
        <w:rPr>
          <w:rFonts w:ascii="Times New Roman" w:hAnsi="Times New Roman" w:hint="eastAsia"/>
          <w:sz w:val="24"/>
          <w:szCs w:val="24"/>
        </w:rPr>
        <w:t>月</w:t>
      </w:r>
      <w:r w:rsidR="00666116">
        <w:rPr>
          <w:rFonts w:ascii="Times New Roman" w:hAnsi="Times New Roman"/>
          <w:sz w:val="24"/>
          <w:szCs w:val="24"/>
        </w:rPr>
        <w:t>30</w:t>
      </w:r>
      <w:r w:rsidRPr="000C758A">
        <w:rPr>
          <w:rFonts w:ascii="Times New Roman" w:hAnsi="Times New Roman" w:hint="eastAsia"/>
          <w:sz w:val="24"/>
          <w:szCs w:val="24"/>
        </w:rPr>
        <w:t>日</w:t>
      </w:r>
      <w:r w:rsidRPr="000C758A">
        <w:rPr>
          <w:rFonts w:ascii="Times New Roman" w:hAnsi="Times New Roman" w:hint="eastAsia"/>
          <w:sz w:val="24"/>
          <w:szCs w:val="24"/>
        </w:rPr>
        <w:t>14</w:t>
      </w:r>
      <w:r w:rsidRPr="000C758A">
        <w:rPr>
          <w:rFonts w:ascii="Times New Roman" w:hAnsi="Times New Roman" w:hint="eastAsia"/>
          <w:sz w:val="24"/>
          <w:szCs w:val="24"/>
        </w:rPr>
        <w:t>点前通过考生服务系统上</w:t>
      </w:r>
      <w:proofErr w:type="gramStart"/>
      <w:r w:rsidRPr="000C758A">
        <w:rPr>
          <w:rFonts w:ascii="Times New Roman" w:hAnsi="Times New Roman" w:hint="eastAsia"/>
          <w:sz w:val="24"/>
          <w:szCs w:val="24"/>
        </w:rPr>
        <w:t>传各项</w:t>
      </w:r>
      <w:proofErr w:type="gramEnd"/>
      <w:r w:rsidRPr="000C758A">
        <w:rPr>
          <w:rFonts w:ascii="Times New Roman" w:hAnsi="Times New Roman" w:hint="eastAsia"/>
          <w:sz w:val="24"/>
          <w:szCs w:val="24"/>
        </w:rPr>
        <w:t>复试材料图片或</w:t>
      </w:r>
      <w:r w:rsidRPr="000C758A">
        <w:rPr>
          <w:rFonts w:ascii="Times New Roman" w:hAnsi="Times New Roman" w:hint="eastAsia"/>
          <w:sz w:val="24"/>
          <w:szCs w:val="24"/>
        </w:rPr>
        <w:t>PDF</w:t>
      </w:r>
      <w:r w:rsidRPr="000C758A">
        <w:rPr>
          <w:rFonts w:ascii="Times New Roman" w:hAnsi="Times New Roman" w:hint="eastAsia"/>
          <w:sz w:val="24"/>
          <w:szCs w:val="24"/>
        </w:rPr>
        <w:t>文件。</w:t>
      </w:r>
      <w:bookmarkEnd w:id="1"/>
    </w:p>
    <w:p w14:paraId="1A8A393D" w14:textId="3D5364E0" w:rsidR="00600932" w:rsidRDefault="00C652AB" w:rsidP="00E67807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四、</w:t>
      </w:r>
      <w:r w:rsidR="00EA30BF">
        <w:rPr>
          <w:rFonts w:ascii="Times New Roman" w:hAnsi="Times New Roman" w:hint="eastAsia"/>
          <w:sz w:val="24"/>
          <w:szCs w:val="24"/>
        </w:rPr>
        <w:t>各项复试内容（包括</w:t>
      </w:r>
      <w:r w:rsidR="00EA30BF">
        <w:rPr>
          <w:rFonts w:ascii="Times New Roman" w:hAnsi="Times New Roman"/>
          <w:sz w:val="24"/>
          <w:szCs w:val="24"/>
        </w:rPr>
        <w:t>专业课笔试、</w:t>
      </w:r>
      <w:r w:rsidR="00EA30BF">
        <w:rPr>
          <w:rFonts w:ascii="Times New Roman" w:hAnsi="Times New Roman" w:hint="eastAsia"/>
          <w:sz w:val="24"/>
          <w:szCs w:val="24"/>
        </w:rPr>
        <w:t>材料评价、</w:t>
      </w:r>
      <w:r w:rsidR="00EA30BF">
        <w:rPr>
          <w:rFonts w:ascii="Times New Roman" w:hAnsi="Times New Roman"/>
          <w:sz w:val="24"/>
          <w:szCs w:val="24"/>
        </w:rPr>
        <w:t>综合面试</w:t>
      </w:r>
      <w:r w:rsidR="00EA30BF">
        <w:rPr>
          <w:rFonts w:ascii="Times New Roman" w:hAnsi="Times New Roman" w:hint="eastAsia"/>
          <w:sz w:val="24"/>
          <w:szCs w:val="24"/>
        </w:rPr>
        <w:t>）</w:t>
      </w:r>
      <w:r w:rsidR="00EA30BF">
        <w:rPr>
          <w:rFonts w:ascii="Times New Roman" w:hAnsi="Times New Roman"/>
          <w:sz w:val="24"/>
          <w:szCs w:val="24"/>
        </w:rPr>
        <w:t>的组织形式及评价方式、所占比例、内容及流程、评价标准等。</w:t>
      </w:r>
    </w:p>
    <w:p w14:paraId="6CA97ECB" w14:textId="77777777" w:rsidR="00E63128" w:rsidRPr="00E63128" w:rsidRDefault="00E63128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E63128">
        <w:rPr>
          <w:rFonts w:ascii="Times New Roman" w:hAnsi="Times New Roman" w:hint="eastAsia"/>
          <w:sz w:val="24"/>
          <w:szCs w:val="24"/>
        </w:rPr>
        <w:t>复试内容包括专业课笔试、材料评价、综合面试（含外语口语测试）</w:t>
      </w:r>
    </w:p>
    <w:p w14:paraId="5DA02F4E" w14:textId="0A69BF8E" w:rsidR="00E63128" w:rsidRPr="00E63128" w:rsidRDefault="00E63128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E63128">
        <w:rPr>
          <w:rFonts w:ascii="Times New Roman" w:hAnsi="Times New Roman" w:hint="eastAsia"/>
          <w:sz w:val="24"/>
          <w:szCs w:val="24"/>
        </w:rPr>
        <w:t xml:space="preserve">1 </w:t>
      </w:r>
      <w:r w:rsidRPr="00E63128">
        <w:rPr>
          <w:rFonts w:ascii="Times New Roman" w:hAnsi="Times New Roman" w:hint="eastAsia"/>
          <w:sz w:val="24"/>
          <w:szCs w:val="24"/>
        </w:rPr>
        <w:t>专业课笔试。依据北京中医药大学</w:t>
      </w:r>
      <w:proofErr w:type="gramStart"/>
      <w:r w:rsidRPr="00E63128">
        <w:rPr>
          <w:rFonts w:ascii="Times New Roman" w:hAnsi="Times New Roman" w:hint="eastAsia"/>
          <w:sz w:val="24"/>
          <w:szCs w:val="24"/>
        </w:rPr>
        <w:t>研</w:t>
      </w:r>
      <w:proofErr w:type="gramEnd"/>
      <w:r w:rsidRPr="00E63128">
        <w:rPr>
          <w:rFonts w:ascii="Times New Roman" w:hAnsi="Times New Roman" w:hint="eastAsia"/>
          <w:sz w:val="24"/>
          <w:szCs w:val="24"/>
        </w:rPr>
        <w:t>招办网站公布的专业课复试笔试科目进行，采取线上考核形式，考试时间</w:t>
      </w:r>
      <w:r w:rsidRPr="00E63128">
        <w:rPr>
          <w:rFonts w:ascii="Times New Roman" w:hAnsi="Times New Roman" w:hint="eastAsia"/>
          <w:sz w:val="24"/>
          <w:szCs w:val="24"/>
        </w:rPr>
        <w:t>45</w:t>
      </w:r>
      <w:r w:rsidRPr="00E63128">
        <w:rPr>
          <w:rFonts w:ascii="Times New Roman" w:hAnsi="Times New Roman" w:hint="eastAsia"/>
          <w:sz w:val="24"/>
          <w:szCs w:val="24"/>
        </w:rPr>
        <w:t>分钟，该部分占复试成绩权重的</w:t>
      </w:r>
      <w:r w:rsidRPr="00E63128">
        <w:rPr>
          <w:rFonts w:ascii="Times New Roman" w:hAnsi="Times New Roman" w:hint="eastAsia"/>
          <w:sz w:val="24"/>
          <w:szCs w:val="24"/>
        </w:rPr>
        <w:t>30%</w:t>
      </w:r>
      <w:r w:rsidRPr="00E63128">
        <w:rPr>
          <w:rFonts w:ascii="Times New Roman" w:hAnsi="Times New Roman" w:hint="eastAsia"/>
          <w:sz w:val="24"/>
          <w:szCs w:val="24"/>
        </w:rPr>
        <w:t>。考生应妥善保存笔试答题纸等相关材料原件，并于笔试结束当天将答题纸原件寄送至我院教育处（地址：北京市朝阳区安外小关北里</w:t>
      </w:r>
      <w:r w:rsidRPr="00E63128">
        <w:rPr>
          <w:rFonts w:ascii="Times New Roman" w:hAnsi="Times New Roman" w:hint="eastAsia"/>
          <w:sz w:val="24"/>
          <w:szCs w:val="24"/>
        </w:rPr>
        <w:t>43</w:t>
      </w:r>
      <w:r w:rsidRPr="00E63128">
        <w:rPr>
          <w:rFonts w:ascii="Times New Roman" w:hAnsi="Times New Roman" w:hint="eastAsia"/>
          <w:sz w:val="24"/>
          <w:szCs w:val="24"/>
        </w:rPr>
        <w:t>号渔阳置业大厦</w:t>
      </w:r>
      <w:r w:rsidRPr="00E63128">
        <w:rPr>
          <w:rFonts w:ascii="Times New Roman" w:hAnsi="Times New Roman" w:hint="eastAsia"/>
          <w:sz w:val="24"/>
          <w:szCs w:val="24"/>
        </w:rPr>
        <w:t>B401</w:t>
      </w:r>
      <w:r w:rsidRPr="00E63128">
        <w:rPr>
          <w:rFonts w:ascii="Times New Roman" w:hAnsi="Times New Roman" w:hint="eastAsia"/>
          <w:sz w:val="24"/>
          <w:szCs w:val="24"/>
        </w:rPr>
        <w:t>，马老师，</w:t>
      </w:r>
      <w:r w:rsidRPr="00E63128">
        <w:rPr>
          <w:rFonts w:ascii="Times New Roman" w:hAnsi="Times New Roman" w:hint="eastAsia"/>
          <w:sz w:val="24"/>
          <w:szCs w:val="24"/>
        </w:rPr>
        <w:t>84982669</w:t>
      </w:r>
      <w:r w:rsidRPr="00E63128">
        <w:rPr>
          <w:rFonts w:ascii="Times New Roman" w:hAnsi="Times New Roman" w:hint="eastAsia"/>
          <w:sz w:val="24"/>
          <w:szCs w:val="24"/>
        </w:rPr>
        <w:t>）。</w:t>
      </w:r>
    </w:p>
    <w:p w14:paraId="6DC0BB37" w14:textId="54FFC055" w:rsidR="00E63128" w:rsidRPr="00E63128" w:rsidRDefault="00E63128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E63128">
        <w:rPr>
          <w:rFonts w:ascii="Times New Roman" w:hAnsi="Times New Roman" w:hint="eastAsia"/>
          <w:sz w:val="24"/>
          <w:szCs w:val="24"/>
        </w:rPr>
        <w:t xml:space="preserve">2 </w:t>
      </w:r>
      <w:r w:rsidRPr="00E63128">
        <w:rPr>
          <w:rFonts w:ascii="Times New Roman" w:hAnsi="Times New Roman" w:hint="eastAsia"/>
          <w:sz w:val="24"/>
          <w:szCs w:val="24"/>
        </w:rPr>
        <w:t>材料评价包括综合素质材料评价及学术能力材料评价，该部分占复试成绩权重的</w:t>
      </w:r>
      <w:r w:rsidRPr="00E63128">
        <w:rPr>
          <w:rFonts w:ascii="Times New Roman" w:hAnsi="Times New Roman" w:hint="eastAsia"/>
          <w:sz w:val="24"/>
          <w:szCs w:val="24"/>
        </w:rPr>
        <w:t>10%</w:t>
      </w:r>
      <w:r w:rsidRPr="00E63128">
        <w:rPr>
          <w:rFonts w:ascii="Times New Roman" w:hAnsi="Times New Roman" w:hint="eastAsia"/>
          <w:sz w:val="24"/>
          <w:szCs w:val="24"/>
        </w:rPr>
        <w:t>。</w:t>
      </w:r>
      <w:r w:rsidR="00666116" w:rsidRPr="00666116">
        <w:rPr>
          <w:rFonts w:ascii="Times New Roman" w:hAnsi="Times New Roman" w:hint="eastAsia"/>
          <w:sz w:val="24"/>
          <w:szCs w:val="24"/>
        </w:rPr>
        <w:t>进入复试的考生请于</w:t>
      </w:r>
      <w:r w:rsidR="00666116" w:rsidRPr="00666116">
        <w:rPr>
          <w:rFonts w:ascii="Times New Roman" w:hAnsi="Times New Roman" w:hint="eastAsia"/>
          <w:sz w:val="24"/>
          <w:szCs w:val="24"/>
        </w:rPr>
        <w:t>3</w:t>
      </w:r>
      <w:r w:rsidR="00666116" w:rsidRPr="00666116">
        <w:rPr>
          <w:rFonts w:ascii="Times New Roman" w:hAnsi="Times New Roman" w:hint="eastAsia"/>
          <w:sz w:val="24"/>
          <w:szCs w:val="24"/>
        </w:rPr>
        <w:t>月</w:t>
      </w:r>
      <w:r w:rsidR="00666116" w:rsidRPr="00666116">
        <w:rPr>
          <w:rFonts w:ascii="Times New Roman" w:hAnsi="Times New Roman" w:hint="eastAsia"/>
          <w:sz w:val="24"/>
          <w:szCs w:val="24"/>
        </w:rPr>
        <w:t>30</w:t>
      </w:r>
      <w:r w:rsidR="00666116" w:rsidRPr="00666116">
        <w:rPr>
          <w:rFonts w:ascii="Times New Roman" w:hAnsi="Times New Roman" w:hint="eastAsia"/>
          <w:sz w:val="24"/>
          <w:szCs w:val="24"/>
        </w:rPr>
        <w:t>日</w:t>
      </w:r>
      <w:r w:rsidR="00666116" w:rsidRPr="00666116">
        <w:rPr>
          <w:rFonts w:ascii="Times New Roman" w:hAnsi="Times New Roman" w:hint="eastAsia"/>
          <w:sz w:val="24"/>
          <w:szCs w:val="24"/>
        </w:rPr>
        <w:t>14</w:t>
      </w:r>
      <w:r w:rsidR="00666116" w:rsidRPr="00666116">
        <w:rPr>
          <w:rFonts w:ascii="Times New Roman" w:hAnsi="Times New Roman" w:hint="eastAsia"/>
          <w:sz w:val="24"/>
          <w:szCs w:val="24"/>
        </w:rPr>
        <w:t>点前通过考生服务系统上</w:t>
      </w:r>
      <w:proofErr w:type="gramStart"/>
      <w:r w:rsidR="00666116" w:rsidRPr="00666116">
        <w:rPr>
          <w:rFonts w:ascii="Times New Roman" w:hAnsi="Times New Roman" w:hint="eastAsia"/>
          <w:sz w:val="24"/>
          <w:szCs w:val="24"/>
        </w:rPr>
        <w:t>传各项</w:t>
      </w:r>
      <w:proofErr w:type="gramEnd"/>
      <w:r w:rsidR="00666116" w:rsidRPr="00666116">
        <w:rPr>
          <w:rFonts w:ascii="Times New Roman" w:hAnsi="Times New Roman" w:hint="eastAsia"/>
          <w:sz w:val="24"/>
          <w:szCs w:val="24"/>
        </w:rPr>
        <w:t>复试材料图片或</w:t>
      </w:r>
      <w:r w:rsidR="00666116" w:rsidRPr="00666116">
        <w:rPr>
          <w:rFonts w:ascii="Times New Roman" w:hAnsi="Times New Roman" w:hint="eastAsia"/>
          <w:sz w:val="24"/>
          <w:szCs w:val="24"/>
        </w:rPr>
        <w:t>PDF</w:t>
      </w:r>
      <w:r w:rsidR="00666116" w:rsidRPr="00666116">
        <w:rPr>
          <w:rFonts w:ascii="Times New Roman" w:hAnsi="Times New Roman" w:hint="eastAsia"/>
          <w:sz w:val="24"/>
          <w:szCs w:val="24"/>
        </w:rPr>
        <w:t>文件。</w:t>
      </w:r>
    </w:p>
    <w:p w14:paraId="13502209" w14:textId="57222F03" w:rsidR="00E63128" w:rsidRPr="00E63128" w:rsidRDefault="00E63128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E63128">
        <w:rPr>
          <w:rFonts w:ascii="Times New Roman" w:hAnsi="Times New Roman" w:hint="eastAsia"/>
          <w:sz w:val="24"/>
          <w:szCs w:val="24"/>
        </w:rPr>
        <w:t xml:space="preserve">3 </w:t>
      </w:r>
      <w:r w:rsidRPr="00E63128">
        <w:rPr>
          <w:rFonts w:ascii="Times New Roman" w:hAnsi="Times New Roman" w:hint="eastAsia"/>
          <w:sz w:val="24"/>
          <w:szCs w:val="24"/>
        </w:rPr>
        <w:t>综合面试。主要考查考生的专业知识能力、综合素质及外语听说能力，其中，学术型研究生侧重专业知识基础、动手能力、创新能力的考察，专业学位类型研究生侧重考核发现问题、解决问题的能力，特别是职业素质及实践能力的考核。每位考生综合面试时间不少于</w:t>
      </w:r>
      <w:r w:rsidRPr="00E63128">
        <w:rPr>
          <w:rFonts w:ascii="Times New Roman" w:hAnsi="Times New Roman" w:hint="eastAsia"/>
          <w:sz w:val="24"/>
          <w:szCs w:val="24"/>
        </w:rPr>
        <w:t>20</w:t>
      </w:r>
      <w:r w:rsidRPr="00E63128">
        <w:rPr>
          <w:rFonts w:ascii="Times New Roman" w:hAnsi="Times New Roman" w:hint="eastAsia"/>
          <w:sz w:val="24"/>
          <w:szCs w:val="24"/>
        </w:rPr>
        <w:t>分钟。该部分占复试成绩权重的</w:t>
      </w:r>
      <w:r w:rsidRPr="00E63128">
        <w:rPr>
          <w:rFonts w:ascii="Times New Roman" w:hAnsi="Times New Roman" w:hint="eastAsia"/>
          <w:sz w:val="24"/>
          <w:szCs w:val="24"/>
        </w:rPr>
        <w:t>60%</w:t>
      </w:r>
      <w:r w:rsidRPr="00E63128">
        <w:rPr>
          <w:rFonts w:ascii="Times New Roman" w:hAnsi="Times New Roman" w:hint="eastAsia"/>
          <w:sz w:val="24"/>
          <w:szCs w:val="24"/>
        </w:rPr>
        <w:t>。</w:t>
      </w:r>
    </w:p>
    <w:p w14:paraId="4351C5A8" w14:textId="372D1242" w:rsidR="00E67807" w:rsidRDefault="00E63128" w:rsidP="00E63128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E63128">
        <w:rPr>
          <w:rFonts w:ascii="Times New Roman" w:hAnsi="Times New Roman" w:hint="eastAsia"/>
          <w:sz w:val="24"/>
          <w:szCs w:val="24"/>
        </w:rPr>
        <w:t>复试总分为</w:t>
      </w:r>
      <w:r w:rsidRPr="00E63128">
        <w:rPr>
          <w:rFonts w:ascii="Times New Roman" w:hAnsi="Times New Roman" w:hint="eastAsia"/>
          <w:sz w:val="24"/>
          <w:szCs w:val="24"/>
        </w:rPr>
        <w:t>100</w:t>
      </w:r>
      <w:r w:rsidRPr="00E63128">
        <w:rPr>
          <w:rFonts w:ascii="Times New Roman" w:hAnsi="Times New Roman" w:hint="eastAsia"/>
          <w:sz w:val="24"/>
          <w:szCs w:val="24"/>
        </w:rPr>
        <w:t>分，复试不及格即低于</w:t>
      </w:r>
      <w:r w:rsidRPr="00E63128">
        <w:rPr>
          <w:rFonts w:ascii="Times New Roman" w:hAnsi="Times New Roman" w:hint="eastAsia"/>
          <w:sz w:val="24"/>
          <w:szCs w:val="24"/>
        </w:rPr>
        <w:t>60</w:t>
      </w:r>
      <w:r w:rsidRPr="00E63128">
        <w:rPr>
          <w:rFonts w:ascii="Times New Roman" w:hAnsi="Times New Roman" w:hint="eastAsia"/>
          <w:sz w:val="24"/>
          <w:szCs w:val="24"/>
        </w:rPr>
        <w:t>分者不予录取。</w:t>
      </w:r>
    </w:p>
    <w:p w14:paraId="43C28C56" w14:textId="3318A788" w:rsidR="00600932" w:rsidRDefault="00C652AB" w:rsidP="00E67807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五、</w:t>
      </w:r>
      <w:r w:rsidR="00EA30BF">
        <w:rPr>
          <w:rFonts w:ascii="Times New Roman" w:hAnsi="Times New Roman"/>
          <w:sz w:val="24"/>
          <w:szCs w:val="24"/>
        </w:rPr>
        <w:t>考生查询复试、拟录取名单的时间、网</w:t>
      </w:r>
      <w:r w:rsidR="00EA30BF">
        <w:rPr>
          <w:rFonts w:ascii="Times New Roman" w:hAnsi="Times New Roman" w:hint="eastAsia"/>
          <w:sz w:val="24"/>
          <w:szCs w:val="24"/>
        </w:rPr>
        <w:t>上</w:t>
      </w:r>
      <w:r w:rsidR="00EA30BF">
        <w:rPr>
          <w:rFonts w:ascii="Times New Roman" w:hAnsi="Times New Roman"/>
          <w:sz w:val="24"/>
          <w:szCs w:val="24"/>
        </w:rPr>
        <w:t>公示的具体</w:t>
      </w:r>
      <w:r w:rsidR="00EA30BF">
        <w:rPr>
          <w:rFonts w:ascii="Times New Roman" w:hAnsi="Times New Roman" w:hint="eastAsia"/>
          <w:sz w:val="24"/>
          <w:szCs w:val="24"/>
        </w:rPr>
        <w:t>网址</w:t>
      </w:r>
      <w:r w:rsidR="00EA30BF">
        <w:rPr>
          <w:rFonts w:ascii="Times New Roman" w:hAnsi="Times New Roman"/>
          <w:sz w:val="24"/>
          <w:szCs w:val="24"/>
        </w:rPr>
        <w:t>。</w:t>
      </w:r>
    </w:p>
    <w:p w14:paraId="27F45942" w14:textId="2351CEF7" w:rsidR="008C0260" w:rsidRPr="008C0260" w:rsidRDefault="008C0260" w:rsidP="008C0260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8C0260">
        <w:rPr>
          <w:rFonts w:ascii="Times New Roman" w:hAnsi="Times New Roman" w:hint="eastAsia"/>
          <w:sz w:val="24"/>
          <w:szCs w:val="24"/>
        </w:rPr>
        <w:t>考生查询复试时间：复试考生钉钉群</w:t>
      </w:r>
    </w:p>
    <w:p w14:paraId="7962C344" w14:textId="147D9334" w:rsidR="008C0260" w:rsidRPr="008C0260" w:rsidRDefault="008C0260" w:rsidP="008C0260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8C0260">
        <w:rPr>
          <w:rFonts w:ascii="Times New Roman" w:hAnsi="Times New Roman" w:hint="eastAsia"/>
          <w:sz w:val="24"/>
          <w:szCs w:val="24"/>
        </w:rPr>
        <w:t>拟录取名单的时间：</w:t>
      </w:r>
      <w:r w:rsidRPr="008C0260">
        <w:rPr>
          <w:rFonts w:ascii="Times New Roman" w:hAnsi="Times New Roman" w:hint="eastAsia"/>
          <w:sz w:val="24"/>
          <w:szCs w:val="24"/>
        </w:rPr>
        <w:t>4</w:t>
      </w:r>
      <w:r w:rsidRPr="008C0260">
        <w:rPr>
          <w:rFonts w:ascii="Times New Roman" w:hAnsi="Times New Roman" w:hint="eastAsia"/>
          <w:sz w:val="24"/>
          <w:szCs w:val="24"/>
        </w:rPr>
        <w:t>月</w:t>
      </w:r>
      <w:r w:rsidRPr="008C0260">
        <w:rPr>
          <w:rFonts w:ascii="Times New Roman" w:hAnsi="Times New Roman" w:hint="eastAsia"/>
          <w:sz w:val="24"/>
          <w:szCs w:val="24"/>
        </w:rPr>
        <w:t>18</w:t>
      </w:r>
      <w:r w:rsidRPr="008C0260">
        <w:rPr>
          <w:rFonts w:ascii="Times New Roman" w:hAnsi="Times New Roman" w:hint="eastAsia"/>
          <w:sz w:val="24"/>
          <w:szCs w:val="24"/>
        </w:rPr>
        <w:t>日前</w:t>
      </w:r>
    </w:p>
    <w:p w14:paraId="53DFDCA7" w14:textId="16C2DDB0" w:rsidR="00E67807" w:rsidRDefault="008C0260" w:rsidP="008C0260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8C0260">
        <w:rPr>
          <w:rFonts w:ascii="Times New Roman" w:hAnsi="Times New Roman" w:hint="eastAsia"/>
          <w:sz w:val="24"/>
          <w:szCs w:val="24"/>
        </w:rPr>
        <w:t>公示：复试考生钉钉群</w:t>
      </w:r>
    </w:p>
    <w:p w14:paraId="198E9B68" w14:textId="4E20E11D" w:rsidR="00600932" w:rsidRDefault="00C652AB" w:rsidP="00E67807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六、</w:t>
      </w:r>
      <w:r w:rsidR="00EA30BF">
        <w:rPr>
          <w:rFonts w:ascii="Times New Roman" w:hAnsi="Times New Roman" w:hint="eastAsia"/>
          <w:sz w:val="24"/>
          <w:szCs w:val="24"/>
        </w:rPr>
        <w:t>调剂的条件、程序及时间安排（需写明调剂各专业对初试各科成绩、初试报考门类等要求）。</w:t>
      </w:r>
    </w:p>
    <w:p w14:paraId="5E68E555" w14:textId="6AEB9B84" w:rsidR="00E67807" w:rsidRPr="008C0260" w:rsidRDefault="008C0260" w:rsidP="00E67807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8C0260">
        <w:rPr>
          <w:rFonts w:ascii="Times New Roman" w:hAnsi="Times New Roman" w:hint="eastAsia"/>
          <w:sz w:val="24"/>
          <w:szCs w:val="24"/>
        </w:rPr>
        <w:t>调剂的条件、程序及时间安排详见我校</w:t>
      </w:r>
      <w:proofErr w:type="gramStart"/>
      <w:r w:rsidRPr="008C0260">
        <w:rPr>
          <w:rFonts w:ascii="Times New Roman" w:hAnsi="Times New Roman" w:hint="eastAsia"/>
          <w:sz w:val="24"/>
          <w:szCs w:val="24"/>
        </w:rPr>
        <w:t>研究生院官网后续</w:t>
      </w:r>
      <w:proofErr w:type="gramEnd"/>
      <w:r w:rsidRPr="008C0260">
        <w:rPr>
          <w:rFonts w:ascii="Times New Roman" w:hAnsi="Times New Roman" w:hint="eastAsia"/>
          <w:sz w:val="24"/>
          <w:szCs w:val="24"/>
        </w:rPr>
        <w:t>通知。</w:t>
      </w:r>
    </w:p>
    <w:p w14:paraId="0EECA84C" w14:textId="61141444" w:rsidR="00600932" w:rsidRDefault="00C652AB" w:rsidP="00E67807">
      <w:pPr>
        <w:adjustRightInd w:val="0"/>
        <w:snapToGrid w:val="0"/>
        <w:spacing w:line="440" w:lineRule="exact"/>
        <w:ind w:firstLineChars="17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七、</w:t>
      </w:r>
      <w:r w:rsidR="00EA30BF">
        <w:rPr>
          <w:rFonts w:ascii="Times New Roman" w:hAnsi="Times New Roman"/>
          <w:sz w:val="24"/>
          <w:szCs w:val="24"/>
        </w:rPr>
        <w:t>考生</w:t>
      </w:r>
      <w:r w:rsidR="00EA30BF">
        <w:rPr>
          <w:rFonts w:ascii="Times New Roman" w:hAnsi="Times New Roman" w:hint="eastAsia"/>
          <w:sz w:val="24"/>
          <w:szCs w:val="24"/>
        </w:rPr>
        <w:t>咨询、</w:t>
      </w:r>
      <w:r w:rsidR="00EA30BF">
        <w:rPr>
          <w:rFonts w:ascii="Times New Roman" w:hAnsi="Times New Roman"/>
          <w:sz w:val="24"/>
          <w:szCs w:val="24"/>
        </w:rPr>
        <w:t>申诉</w:t>
      </w:r>
      <w:r w:rsidR="00EA30BF">
        <w:rPr>
          <w:rFonts w:ascii="Times New Roman" w:hAnsi="Times New Roman" w:hint="eastAsia"/>
          <w:sz w:val="24"/>
          <w:szCs w:val="24"/>
        </w:rPr>
        <w:t>及监督</w:t>
      </w:r>
      <w:r w:rsidR="00EA30BF">
        <w:rPr>
          <w:rFonts w:ascii="Times New Roman" w:hAnsi="Times New Roman"/>
          <w:sz w:val="24"/>
          <w:szCs w:val="24"/>
        </w:rPr>
        <w:t>的渠道，对遗留问题处理等。</w:t>
      </w:r>
    </w:p>
    <w:p w14:paraId="62A3D148" w14:textId="77777777" w:rsidR="006A1021" w:rsidRPr="006A1021" w:rsidRDefault="006A1021" w:rsidP="006A1021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6A1021">
        <w:rPr>
          <w:rFonts w:ascii="Times New Roman" w:hAnsi="Times New Roman" w:hint="eastAsia"/>
          <w:sz w:val="24"/>
          <w:szCs w:val="24"/>
        </w:rPr>
        <w:t>医院招生办公室：</w:t>
      </w:r>
      <w:r w:rsidRPr="006A1021">
        <w:rPr>
          <w:rFonts w:ascii="Times New Roman" w:hAnsi="Times New Roman" w:hint="eastAsia"/>
          <w:sz w:val="24"/>
          <w:szCs w:val="24"/>
        </w:rPr>
        <w:t>010-84982669</w:t>
      </w:r>
      <w:r w:rsidRPr="006A1021">
        <w:rPr>
          <w:rFonts w:ascii="Times New Roman" w:hAnsi="Times New Roman" w:hint="eastAsia"/>
          <w:sz w:val="24"/>
          <w:szCs w:val="24"/>
        </w:rPr>
        <w:t>；</w:t>
      </w:r>
    </w:p>
    <w:p w14:paraId="41A0B15D" w14:textId="77777777" w:rsidR="006A1021" w:rsidRPr="006A1021" w:rsidRDefault="006A1021" w:rsidP="006A1021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6A1021">
        <w:rPr>
          <w:rFonts w:ascii="Times New Roman" w:hAnsi="Times New Roman" w:hint="eastAsia"/>
          <w:sz w:val="24"/>
          <w:szCs w:val="24"/>
        </w:rPr>
        <w:t>医院纪检办公室：</w:t>
      </w:r>
      <w:r w:rsidRPr="006A1021">
        <w:rPr>
          <w:rFonts w:ascii="Times New Roman" w:hAnsi="Times New Roman" w:hint="eastAsia"/>
          <w:sz w:val="24"/>
          <w:szCs w:val="24"/>
        </w:rPr>
        <w:t>010-84985931</w:t>
      </w:r>
      <w:r w:rsidRPr="006A1021">
        <w:rPr>
          <w:rFonts w:ascii="Times New Roman" w:hAnsi="Times New Roman" w:hint="eastAsia"/>
          <w:sz w:val="24"/>
          <w:szCs w:val="24"/>
        </w:rPr>
        <w:t>；</w:t>
      </w:r>
    </w:p>
    <w:p w14:paraId="280111F9" w14:textId="4CC12070" w:rsidR="00600932" w:rsidRDefault="006A1021" w:rsidP="006A1021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6A1021">
        <w:rPr>
          <w:rFonts w:ascii="Times New Roman" w:hAnsi="Times New Roman" w:hint="eastAsia"/>
          <w:sz w:val="24"/>
          <w:szCs w:val="24"/>
        </w:rPr>
        <w:t>北京中医药大学研究生招生办公室：</w:t>
      </w:r>
      <w:r w:rsidRPr="006A1021">
        <w:rPr>
          <w:rFonts w:ascii="Times New Roman" w:hAnsi="Times New Roman" w:hint="eastAsia"/>
          <w:sz w:val="24"/>
          <w:szCs w:val="24"/>
        </w:rPr>
        <w:t>010-64286502</w:t>
      </w:r>
      <w:r w:rsidRPr="006A1021">
        <w:rPr>
          <w:rFonts w:ascii="Times New Roman" w:hAnsi="Times New Roman" w:hint="eastAsia"/>
          <w:sz w:val="24"/>
          <w:szCs w:val="24"/>
        </w:rPr>
        <w:t>。</w:t>
      </w:r>
    </w:p>
    <w:sectPr w:rsidR="00600932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471EA8"/>
    <w:multiLevelType w:val="singleLevel"/>
    <w:tmpl w:val="AA471EA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95"/>
    <w:rsid w:val="0000174E"/>
    <w:rsid w:val="00003620"/>
    <w:rsid w:val="0000708B"/>
    <w:rsid w:val="00014FA4"/>
    <w:rsid w:val="00016B84"/>
    <w:rsid w:val="00034C3A"/>
    <w:rsid w:val="00037014"/>
    <w:rsid w:val="00040C77"/>
    <w:rsid w:val="00053305"/>
    <w:rsid w:val="000623F7"/>
    <w:rsid w:val="00070223"/>
    <w:rsid w:val="00076CF0"/>
    <w:rsid w:val="00080131"/>
    <w:rsid w:val="00087F19"/>
    <w:rsid w:val="00095011"/>
    <w:rsid w:val="00095B90"/>
    <w:rsid w:val="000A076F"/>
    <w:rsid w:val="000A66AE"/>
    <w:rsid w:val="000B2E5C"/>
    <w:rsid w:val="000B3EA8"/>
    <w:rsid w:val="000B6E40"/>
    <w:rsid w:val="000C3AF2"/>
    <w:rsid w:val="000C5991"/>
    <w:rsid w:val="000C758A"/>
    <w:rsid w:val="000D19F2"/>
    <w:rsid w:val="000D3E21"/>
    <w:rsid w:val="000E1142"/>
    <w:rsid w:val="000E26F7"/>
    <w:rsid w:val="000E77BD"/>
    <w:rsid w:val="000E7B88"/>
    <w:rsid w:val="000F1444"/>
    <w:rsid w:val="000F71E4"/>
    <w:rsid w:val="001002D2"/>
    <w:rsid w:val="001003A5"/>
    <w:rsid w:val="0010154B"/>
    <w:rsid w:val="00103730"/>
    <w:rsid w:val="00104CDA"/>
    <w:rsid w:val="00105C6B"/>
    <w:rsid w:val="0010794F"/>
    <w:rsid w:val="00112AFF"/>
    <w:rsid w:val="0012123B"/>
    <w:rsid w:val="00124784"/>
    <w:rsid w:val="00124C4B"/>
    <w:rsid w:val="00125B8B"/>
    <w:rsid w:val="001318E9"/>
    <w:rsid w:val="0013474E"/>
    <w:rsid w:val="00135A5D"/>
    <w:rsid w:val="00136659"/>
    <w:rsid w:val="001376E5"/>
    <w:rsid w:val="0014042F"/>
    <w:rsid w:val="0014054A"/>
    <w:rsid w:val="00141FD9"/>
    <w:rsid w:val="001422A5"/>
    <w:rsid w:val="0015327A"/>
    <w:rsid w:val="001532CB"/>
    <w:rsid w:val="00156375"/>
    <w:rsid w:val="00156C08"/>
    <w:rsid w:val="0016048B"/>
    <w:rsid w:val="00165A81"/>
    <w:rsid w:val="0017547A"/>
    <w:rsid w:val="00180964"/>
    <w:rsid w:val="00181B64"/>
    <w:rsid w:val="001821AD"/>
    <w:rsid w:val="00183E0E"/>
    <w:rsid w:val="001840C6"/>
    <w:rsid w:val="00184B48"/>
    <w:rsid w:val="00190C64"/>
    <w:rsid w:val="00195D53"/>
    <w:rsid w:val="001B09A2"/>
    <w:rsid w:val="001B0A9E"/>
    <w:rsid w:val="001B51A0"/>
    <w:rsid w:val="001B7444"/>
    <w:rsid w:val="001C0483"/>
    <w:rsid w:val="001C0EB9"/>
    <w:rsid w:val="001C2A22"/>
    <w:rsid w:val="001C4064"/>
    <w:rsid w:val="001C5F8E"/>
    <w:rsid w:val="001C7130"/>
    <w:rsid w:val="001D1BB7"/>
    <w:rsid w:val="001D78E4"/>
    <w:rsid w:val="001E1178"/>
    <w:rsid w:val="001F2309"/>
    <w:rsid w:val="001F5DE1"/>
    <w:rsid w:val="00204A66"/>
    <w:rsid w:val="002060DD"/>
    <w:rsid w:val="00206F53"/>
    <w:rsid w:val="002114D3"/>
    <w:rsid w:val="002141C4"/>
    <w:rsid w:val="00232605"/>
    <w:rsid w:val="0023506B"/>
    <w:rsid w:val="002359BC"/>
    <w:rsid w:val="00242661"/>
    <w:rsid w:val="002616C1"/>
    <w:rsid w:val="00262CB6"/>
    <w:rsid w:val="00263AA0"/>
    <w:rsid w:val="002645DD"/>
    <w:rsid w:val="002667E7"/>
    <w:rsid w:val="0027310C"/>
    <w:rsid w:val="00275BBC"/>
    <w:rsid w:val="0028099E"/>
    <w:rsid w:val="00285CEB"/>
    <w:rsid w:val="0028763A"/>
    <w:rsid w:val="002921A8"/>
    <w:rsid w:val="00295C2F"/>
    <w:rsid w:val="00295E97"/>
    <w:rsid w:val="002A522B"/>
    <w:rsid w:val="002B0153"/>
    <w:rsid w:val="002B692D"/>
    <w:rsid w:val="002C6D29"/>
    <w:rsid w:val="002C6FD9"/>
    <w:rsid w:val="002C703B"/>
    <w:rsid w:val="002D6A3B"/>
    <w:rsid w:val="002E3055"/>
    <w:rsid w:val="002E570A"/>
    <w:rsid w:val="002F08DC"/>
    <w:rsid w:val="002F210F"/>
    <w:rsid w:val="002F5B3B"/>
    <w:rsid w:val="00303CA5"/>
    <w:rsid w:val="00312B80"/>
    <w:rsid w:val="003212D3"/>
    <w:rsid w:val="0032639B"/>
    <w:rsid w:val="00330F56"/>
    <w:rsid w:val="003331C2"/>
    <w:rsid w:val="00341DEE"/>
    <w:rsid w:val="003440D6"/>
    <w:rsid w:val="00352693"/>
    <w:rsid w:val="00354A75"/>
    <w:rsid w:val="00357FB3"/>
    <w:rsid w:val="0036156C"/>
    <w:rsid w:val="0036183B"/>
    <w:rsid w:val="00366BF0"/>
    <w:rsid w:val="00367653"/>
    <w:rsid w:val="003708ED"/>
    <w:rsid w:val="0038097B"/>
    <w:rsid w:val="00383FAF"/>
    <w:rsid w:val="00387FCE"/>
    <w:rsid w:val="003A04DA"/>
    <w:rsid w:val="003A1B6E"/>
    <w:rsid w:val="003A4741"/>
    <w:rsid w:val="003A59E8"/>
    <w:rsid w:val="003A613B"/>
    <w:rsid w:val="003A61BA"/>
    <w:rsid w:val="003A632D"/>
    <w:rsid w:val="003B0DEB"/>
    <w:rsid w:val="003B3548"/>
    <w:rsid w:val="003B66E8"/>
    <w:rsid w:val="003B785C"/>
    <w:rsid w:val="003C118F"/>
    <w:rsid w:val="003C3012"/>
    <w:rsid w:val="003C496C"/>
    <w:rsid w:val="003C56E0"/>
    <w:rsid w:val="003D3BCF"/>
    <w:rsid w:val="003F7A42"/>
    <w:rsid w:val="00400030"/>
    <w:rsid w:val="00401549"/>
    <w:rsid w:val="004046F1"/>
    <w:rsid w:val="00415D34"/>
    <w:rsid w:val="00417EA2"/>
    <w:rsid w:val="004225E3"/>
    <w:rsid w:val="00425851"/>
    <w:rsid w:val="00425FA5"/>
    <w:rsid w:val="00426182"/>
    <w:rsid w:val="00426474"/>
    <w:rsid w:val="00433846"/>
    <w:rsid w:val="004343A6"/>
    <w:rsid w:val="004347C7"/>
    <w:rsid w:val="004400DA"/>
    <w:rsid w:val="004506D2"/>
    <w:rsid w:val="004510F5"/>
    <w:rsid w:val="004520F8"/>
    <w:rsid w:val="004559C6"/>
    <w:rsid w:val="0046178E"/>
    <w:rsid w:val="004643EB"/>
    <w:rsid w:val="004659A8"/>
    <w:rsid w:val="0048359D"/>
    <w:rsid w:val="00483951"/>
    <w:rsid w:val="00486A27"/>
    <w:rsid w:val="004A2950"/>
    <w:rsid w:val="004A4DC6"/>
    <w:rsid w:val="004B1705"/>
    <w:rsid w:val="004B1E43"/>
    <w:rsid w:val="004B4B93"/>
    <w:rsid w:val="004C77BC"/>
    <w:rsid w:val="004D151D"/>
    <w:rsid w:val="004E3881"/>
    <w:rsid w:val="004F741A"/>
    <w:rsid w:val="005042C9"/>
    <w:rsid w:val="00507895"/>
    <w:rsid w:val="00511455"/>
    <w:rsid w:val="005134E8"/>
    <w:rsid w:val="005137FE"/>
    <w:rsid w:val="00514907"/>
    <w:rsid w:val="00524A40"/>
    <w:rsid w:val="00527431"/>
    <w:rsid w:val="00533780"/>
    <w:rsid w:val="005348BF"/>
    <w:rsid w:val="0053799E"/>
    <w:rsid w:val="00542E28"/>
    <w:rsid w:val="00543F51"/>
    <w:rsid w:val="005462DF"/>
    <w:rsid w:val="005472BB"/>
    <w:rsid w:val="00553A26"/>
    <w:rsid w:val="00555083"/>
    <w:rsid w:val="005578EC"/>
    <w:rsid w:val="0056448E"/>
    <w:rsid w:val="00566EF8"/>
    <w:rsid w:val="00567670"/>
    <w:rsid w:val="00570482"/>
    <w:rsid w:val="00577441"/>
    <w:rsid w:val="005817A5"/>
    <w:rsid w:val="0058221E"/>
    <w:rsid w:val="00587D0A"/>
    <w:rsid w:val="00587FDB"/>
    <w:rsid w:val="005934A7"/>
    <w:rsid w:val="00596526"/>
    <w:rsid w:val="005A1E76"/>
    <w:rsid w:val="005A33F2"/>
    <w:rsid w:val="005A5BD8"/>
    <w:rsid w:val="005B03B8"/>
    <w:rsid w:val="005B4E36"/>
    <w:rsid w:val="005B7F3C"/>
    <w:rsid w:val="005C270A"/>
    <w:rsid w:val="005C418A"/>
    <w:rsid w:val="005C525C"/>
    <w:rsid w:val="005D1A69"/>
    <w:rsid w:val="005D29C0"/>
    <w:rsid w:val="005D59A8"/>
    <w:rsid w:val="005D77E1"/>
    <w:rsid w:val="005E0EED"/>
    <w:rsid w:val="005E3C69"/>
    <w:rsid w:val="005E5E08"/>
    <w:rsid w:val="005F233B"/>
    <w:rsid w:val="005F3727"/>
    <w:rsid w:val="005F3F56"/>
    <w:rsid w:val="005F5FFF"/>
    <w:rsid w:val="00600932"/>
    <w:rsid w:val="00600F5A"/>
    <w:rsid w:val="00615CD0"/>
    <w:rsid w:val="00617474"/>
    <w:rsid w:val="0062048F"/>
    <w:rsid w:val="00642FA1"/>
    <w:rsid w:val="00661835"/>
    <w:rsid w:val="006643B2"/>
    <w:rsid w:val="00666116"/>
    <w:rsid w:val="00671F95"/>
    <w:rsid w:val="00684596"/>
    <w:rsid w:val="00685447"/>
    <w:rsid w:val="00691FB5"/>
    <w:rsid w:val="006936F6"/>
    <w:rsid w:val="00695F02"/>
    <w:rsid w:val="006A1021"/>
    <w:rsid w:val="006A5C85"/>
    <w:rsid w:val="006A5C9E"/>
    <w:rsid w:val="006A77A9"/>
    <w:rsid w:val="006A7B40"/>
    <w:rsid w:val="006B03EE"/>
    <w:rsid w:val="006B45E2"/>
    <w:rsid w:val="006C10B7"/>
    <w:rsid w:val="006C33AC"/>
    <w:rsid w:val="006C6C4F"/>
    <w:rsid w:val="006C72A4"/>
    <w:rsid w:val="006D5A22"/>
    <w:rsid w:val="006E6362"/>
    <w:rsid w:val="006E7983"/>
    <w:rsid w:val="006E7EEB"/>
    <w:rsid w:val="006F3E4C"/>
    <w:rsid w:val="006F4EA7"/>
    <w:rsid w:val="00701FC7"/>
    <w:rsid w:val="007116A4"/>
    <w:rsid w:val="007209A6"/>
    <w:rsid w:val="00722017"/>
    <w:rsid w:val="00722873"/>
    <w:rsid w:val="00725BCF"/>
    <w:rsid w:val="00725E50"/>
    <w:rsid w:val="00732529"/>
    <w:rsid w:val="00734E20"/>
    <w:rsid w:val="007420CB"/>
    <w:rsid w:val="00743B7C"/>
    <w:rsid w:val="0076385B"/>
    <w:rsid w:val="00764AEA"/>
    <w:rsid w:val="00765C70"/>
    <w:rsid w:val="00775445"/>
    <w:rsid w:val="00786EA7"/>
    <w:rsid w:val="007879CC"/>
    <w:rsid w:val="00790557"/>
    <w:rsid w:val="00794320"/>
    <w:rsid w:val="007947B1"/>
    <w:rsid w:val="00794982"/>
    <w:rsid w:val="007A1A7C"/>
    <w:rsid w:val="007A2A07"/>
    <w:rsid w:val="007A2AB6"/>
    <w:rsid w:val="007B3442"/>
    <w:rsid w:val="007B38FF"/>
    <w:rsid w:val="007C0F21"/>
    <w:rsid w:val="007C4E76"/>
    <w:rsid w:val="007C7470"/>
    <w:rsid w:val="007C7537"/>
    <w:rsid w:val="007D056F"/>
    <w:rsid w:val="007D14D8"/>
    <w:rsid w:val="007E21BA"/>
    <w:rsid w:val="007E2EC2"/>
    <w:rsid w:val="007F396E"/>
    <w:rsid w:val="008008D8"/>
    <w:rsid w:val="008073D7"/>
    <w:rsid w:val="00807E24"/>
    <w:rsid w:val="00812A65"/>
    <w:rsid w:val="00813FA5"/>
    <w:rsid w:val="00820BD4"/>
    <w:rsid w:val="00823F8E"/>
    <w:rsid w:val="008303FB"/>
    <w:rsid w:val="00830D50"/>
    <w:rsid w:val="0084055E"/>
    <w:rsid w:val="008470C6"/>
    <w:rsid w:val="00851EBA"/>
    <w:rsid w:val="0085329B"/>
    <w:rsid w:val="008662D0"/>
    <w:rsid w:val="008753B2"/>
    <w:rsid w:val="00877C8D"/>
    <w:rsid w:val="00881DE5"/>
    <w:rsid w:val="00882E95"/>
    <w:rsid w:val="0088704B"/>
    <w:rsid w:val="008875C5"/>
    <w:rsid w:val="00887E3D"/>
    <w:rsid w:val="0089195A"/>
    <w:rsid w:val="00892401"/>
    <w:rsid w:val="008956A0"/>
    <w:rsid w:val="008A2385"/>
    <w:rsid w:val="008A49B3"/>
    <w:rsid w:val="008A662E"/>
    <w:rsid w:val="008B0A02"/>
    <w:rsid w:val="008C0260"/>
    <w:rsid w:val="008C13FD"/>
    <w:rsid w:val="008C365A"/>
    <w:rsid w:val="008E00AE"/>
    <w:rsid w:val="008E4767"/>
    <w:rsid w:val="008F385B"/>
    <w:rsid w:val="008F7A3E"/>
    <w:rsid w:val="00902CFA"/>
    <w:rsid w:val="009101AD"/>
    <w:rsid w:val="00912452"/>
    <w:rsid w:val="00912A7F"/>
    <w:rsid w:val="00913037"/>
    <w:rsid w:val="009341EE"/>
    <w:rsid w:val="0093696C"/>
    <w:rsid w:val="00964AC5"/>
    <w:rsid w:val="00965076"/>
    <w:rsid w:val="009842AA"/>
    <w:rsid w:val="009848E4"/>
    <w:rsid w:val="00987BA2"/>
    <w:rsid w:val="009970AD"/>
    <w:rsid w:val="009977C1"/>
    <w:rsid w:val="009A110F"/>
    <w:rsid w:val="009A2F9E"/>
    <w:rsid w:val="009A43FD"/>
    <w:rsid w:val="009B59A6"/>
    <w:rsid w:val="009C7F31"/>
    <w:rsid w:val="009D2D0B"/>
    <w:rsid w:val="009D67B5"/>
    <w:rsid w:val="009E40BE"/>
    <w:rsid w:val="009E72B0"/>
    <w:rsid w:val="009F1A26"/>
    <w:rsid w:val="00A020DE"/>
    <w:rsid w:val="00A03463"/>
    <w:rsid w:val="00A06740"/>
    <w:rsid w:val="00A0773E"/>
    <w:rsid w:val="00A11EDA"/>
    <w:rsid w:val="00A22FD6"/>
    <w:rsid w:val="00A23033"/>
    <w:rsid w:val="00A269F8"/>
    <w:rsid w:val="00A33965"/>
    <w:rsid w:val="00A3746E"/>
    <w:rsid w:val="00A37C31"/>
    <w:rsid w:val="00A44613"/>
    <w:rsid w:val="00A46A5F"/>
    <w:rsid w:val="00A578CD"/>
    <w:rsid w:val="00A634BE"/>
    <w:rsid w:val="00A639F4"/>
    <w:rsid w:val="00A759CE"/>
    <w:rsid w:val="00A87771"/>
    <w:rsid w:val="00A87F8B"/>
    <w:rsid w:val="00A95A5F"/>
    <w:rsid w:val="00A971B0"/>
    <w:rsid w:val="00A972CB"/>
    <w:rsid w:val="00AA3EB5"/>
    <w:rsid w:val="00AA7428"/>
    <w:rsid w:val="00AB2A85"/>
    <w:rsid w:val="00AD6FE6"/>
    <w:rsid w:val="00AE1940"/>
    <w:rsid w:val="00AE44F5"/>
    <w:rsid w:val="00AF5423"/>
    <w:rsid w:val="00B01ECD"/>
    <w:rsid w:val="00B05E1D"/>
    <w:rsid w:val="00B111B6"/>
    <w:rsid w:val="00B149F2"/>
    <w:rsid w:val="00B15C4F"/>
    <w:rsid w:val="00B25162"/>
    <w:rsid w:val="00B35B6B"/>
    <w:rsid w:val="00B361BA"/>
    <w:rsid w:val="00B36218"/>
    <w:rsid w:val="00B364E7"/>
    <w:rsid w:val="00B44641"/>
    <w:rsid w:val="00B465E2"/>
    <w:rsid w:val="00B47D19"/>
    <w:rsid w:val="00B501F0"/>
    <w:rsid w:val="00B525C9"/>
    <w:rsid w:val="00B54FC2"/>
    <w:rsid w:val="00B550F1"/>
    <w:rsid w:val="00B55575"/>
    <w:rsid w:val="00B61DC3"/>
    <w:rsid w:val="00B630F7"/>
    <w:rsid w:val="00B65DAC"/>
    <w:rsid w:val="00B70053"/>
    <w:rsid w:val="00B76216"/>
    <w:rsid w:val="00B7785D"/>
    <w:rsid w:val="00B77AA9"/>
    <w:rsid w:val="00B80BD0"/>
    <w:rsid w:val="00B87D10"/>
    <w:rsid w:val="00B90ACD"/>
    <w:rsid w:val="00B92478"/>
    <w:rsid w:val="00B95785"/>
    <w:rsid w:val="00BA1DFF"/>
    <w:rsid w:val="00BA76BA"/>
    <w:rsid w:val="00BC07E0"/>
    <w:rsid w:val="00BC48DE"/>
    <w:rsid w:val="00BC4F2B"/>
    <w:rsid w:val="00BE258B"/>
    <w:rsid w:val="00C0488B"/>
    <w:rsid w:val="00C07234"/>
    <w:rsid w:val="00C173B8"/>
    <w:rsid w:val="00C20735"/>
    <w:rsid w:val="00C21362"/>
    <w:rsid w:val="00C220C2"/>
    <w:rsid w:val="00C23EC1"/>
    <w:rsid w:val="00C3648D"/>
    <w:rsid w:val="00C4296B"/>
    <w:rsid w:val="00C435EA"/>
    <w:rsid w:val="00C4411C"/>
    <w:rsid w:val="00C45363"/>
    <w:rsid w:val="00C460B3"/>
    <w:rsid w:val="00C535F2"/>
    <w:rsid w:val="00C53736"/>
    <w:rsid w:val="00C549DD"/>
    <w:rsid w:val="00C55D2B"/>
    <w:rsid w:val="00C562EC"/>
    <w:rsid w:val="00C565E6"/>
    <w:rsid w:val="00C61636"/>
    <w:rsid w:val="00C652AB"/>
    <w:rsid w:val="00C73DCE"/>
    <w:rsid w:val="00C773F8"/>
    <w:rsid w:val="00C80282"/>
    <w:rsid w:val="00C86BF6"/>
    <w:rsid w:val="00C916FC"/>
    <w:rsid w:val="00C928E8"/>
    <w:rsid w:val="00C935D0"/>
    <w:rsid w:val="00CA107D"/>
    <w:rsid w:val="00CA3670"/>
    <w:rsid w:val="00CC4AAE"/>
    <w:rsid w:val="00CD3474"/>
    <w:rsid w:val="00CD36CA"/>
    <w:rsid w:val="00CD4AA4"/>
    <w:rsid w:val="00CE23C6"/>
    <w:rsid w:val="00CE3A39"/>
    <w:rsid w:val="00CE553F"/>
    <w:rsid w:val="00CE61EF"/>
    <w:rsid w:val="00CF3A8D"/>
    <w:rsid w:val="00D05243"/>
    <w:rsid w:val="00D15F0A"/>
    <w:rsid w:val="00D17BBE"/>
    <w:rsid w:val="00D20B31"/>
    <w:rsid w:val="00D232F4"/>
    <w:rsid w:val="00D24145"/>
    <w:rsid w:val="00D26982"/>
    <w:rsid w:val="00D3227E"/>
    <w:rsid w:val="00D4566D"/>
    <w:rsid w:val="00D513B1"/>
    <w:rsid w:val="00D52976"/>
    <w:rsid w:val="00D52CFB"/>
    <w:rsid w:val="00D5538B"/>
    <w:rsid w:val="00D77C06"/>
    <w:rsid w:val="00D8768A"/>
    <w:rsid w:val="00D9489A"/>
    <w:rsid w:val="00DA058B"/>
    <w:rsid w:val="00DA4902"/>
    <w:rsid w:val="00DA7324"/>
    <w:rsid w:val="00DB33BA"/>
    <w:rsid w:val="00DB5D75"/>
    <w:rsid w:val="00DC07C1"/>
    <w:rsid w:val="00DC1FB1"/>
    <w:rsid w:val="00DC3AB3"/>
    <w:rsid w:val="00DC5607"/>
    <w:rsid w:val="00DC65F7"/>
    <w:rsid w:val="00DD1321"/>
    <w:rsid w:val="00DD38DB"/>
    <w:rsid w:val="00DD51C2"/>
    <w:rsid w:val="00DD62F8"/>
    <w:rsid w:val="00DE0DA3"/>
    <w:rsid w:val="00DE389A"/>
    <w:rsid w:val="00DE4C65"/>
    <w:rsid w:val="00DE616C"/>
    <w:rsid w:val="00DF5246"/>
    <w:rsid w:val="00DF59C0"/>
    <w:rsid w:val="00DF6F63"/>
    <w:rsid w:val="00E016E8"/>
    <w:rsid w:val="00E0278A"/>
    <w:rsid w:val="00E12F59"/>
    <w:rsid w:val="00E1613F"/>
    <w:rsid w:val="00E179EC"/>
    <w:rsid w:val="00E22A61"/>
    <w:rsid w:val="00E25229"/>
    <w:rsid w:val="00E30B12"/>
    <w:rsid w:val="00E321C1"/>
    <w:rsid w:val="00E36AA6"/>
    <w:rsid w:val="00E37C82"/>
    <w:rsid w:val="00E4685C"/>
    <w:rsid w:val="00E543E2"/>
    <w:rsid w:val="00E60029"/>
    <w:rsid w:val="00E60C9B"/>
    <w:rsid w:val="00E63128"/>
    <w:rsid w:val="00E63A2C"/>
    <w:rsid w:val="00E67807"/>
    <w:rsid w:val="00E70F29"/>
    <w:rsid w:val="00E75058"/>
    <w:rsid w:val="00EA1339"/>
    <w:rsid w:val="00EA197F"/>
    <w:rsid w:val="00EA1E5E"/>
    <w:rsid w:val="00EA30BF"/>
    <w:rsid w:val="00EA56B6"/>
    <w:rsid w:val="00EB2DAE"/>
    <w:rsid w:val="00EB62CA"/>
    <w:rsid w:val="00EC1FE2"/>
    <w:rsid w:val="00EC644E"/>
    <w:rsid w:val="00EC6A91"/>
    <w:rsid w:val="00ED6974"/>
    <w:rsid w:val="00EE42BE"/>
    <w:rsid w:val="00EE7037"/>
    <w:rsid w:val="00EF0F16"/>
    <w:rsid w:val="00EF1BF0"/>
    <w:rsid w:val="00F05500"/>
    <w:rsid w:val="00F140BF"/>
    <w:rsid w:val="00F15DFA"/>
    <w:rsid w:val="00F24B7E"/>
    <w:rsid w:val="00F31934"/>
    <w:rsid w:val="00F3194C"/>
    <w:rsid w:val="00F33C7E"/>
    <w:rsid w:val="00F34E6C"/>
    <w:rsid w:val="00F469E4"/>
    <w:rsid w:val="00F700C3"/>
    <w:rsid w:val="00F70A3F"/>
    <w:rsid w:val="00F7148E"/>
    <w:rsid w:val="00F73A43"/>
    <w:rsid w:val="00F75559"/>
    <w:rsid w:val="00F757E1"/>
    <w:rsid w:val="00F86171"/>
    <w:rsid w:val="00F86DCC"/>
    <w:rsid w:val="00F92839"/>
    <w:rsid w:val="00FB0798"/>
    <w:rsid w:val="00FC0152"/>
    <w:rsid w:val="00FC1127"/>
    <w:rsid w:val="00FC1188"/>
    <w:rsid w:val="00FC1D05"/>
    <w:rsid w:val="00FD34F6"/>
    <w:rsid w:val="00FD5CF7"/>
    <w:rsid w:val="00FE0A6F"/>
    <w:rsid w:val="00FE1B00"/>
    <w:rsid w:val="00FE339A"/>
    <w:rsid w:val="00FF4C04"/>
    <w:rsid w:val="00FF7595"/>
    <w:rsid w:val="3DC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338B"/>
  <w15:docId w15:val="{4562C96D-4F44-47C4-9D91-248F514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652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6A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姜幼明</dc:creator>
  <cp:lastModifiedBy>Administrator</cp:lastModifiedBy>
  <cp:revision>28</cp:revision>
  <dcterms:created xsi:type="dcterms:W3CDTF">2020-04-29T12:29:00Z</dcterms:created>
  <dcterms:modified xsi:type="dcterms:W3CDTF">2022-03-29T05:33:00Z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E073D256B455441E89C9762955A8B14A</vt:lpwstr>
  </property>
</Properties>
</file>