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12948"/>
        <w:gridCol w:w="130"/>
        <w:gridCol w:w="6"/>
      </w:tblGrid>
      <w:tr w:rsidR="002139E3" w:rsidRPr="002139E3" w:rsidTr="002139E3">
        <w:trPr>
          <w:gridAfter w:val="1"/>
          <w:wAfter w:w="144" w:type="dxa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139E3" w:rsidRPr="002139E3" w:rsidRDefault="00A7585C" w:rsidP="002139E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7"/>
                <w:szCs w:val="27"/>
                <w:u w:val="single"/>
              </w:rPr>
              <w:t>2015</w:t>
            </w:r>
            <w:r w:rsidR="002139E3" w:rsidRPr="002139E3">
              <w:rPr>
                <w:rFonts w:ascii="宋体" w:eastAsia="宋体" w:hAnsi="宋体" w:cs="宋体"/>
                <w:b/>
                <w:bCs/>
                <w:color w:val="000000"/>
                <w:kern w:val="0"/>
                <w:sz w:val="27"/>
                <w:szCs w:val="27"/>
                <w:u w:val="single"/>
              </w:rPr>
              <w:t>年同等学力在职申请临床</w:t>
            </w:r>
            <w:r w:rsidR="002139E3" w:rsidRPr="0086513B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  <w:u w:val="single"/>
              </w:rPr>
              <w:t>医</w:t>
            </w:r>
            <w:r w:rsidR="0086513B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  <w:u w:val="single"/>
              </w:rPr>
              <w:t>学</w:t>
            </w:r>
            <w:r w:rsidRPr="0086513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7"/>
                <w:szCs w:val="27"/>
                <w:u w:val="single"/>
              </w:rPr>
              <w:t>硕</w:t>
            </w:r>
            <w:r w:rsidRPr="0086513B">
              <w:rPr>
                <w:rFonts w:ascii="宋体" w:eastAsia="宋体" w:hAnsi="宋体" w:cs="宋体"/>
                <w:b/>
                <w:bCs/>
                <w:color w:val="FF0000"/>
                <w:kern w:val="0"/>
                <w:sz w:val="27"/>
                <w:szCs w:val="27"/>
                <w:u w:val="single"/>
              </w:rPr>
              <w:t>士</w:t>
            </w:r>
            <w:r w:rsidR="002139E3" w:rsidRPr="002139E3">
              <w:rPr>
                <w:rFonts w:ascii="宋体" w:eastAsia="宋体" w:hAnsi="宋体" w:cs="宋体"/>
                <w:b/>
                <w:bCs/>
                <w:color w:val="000000"/>
                <w:kern w:val="0"/>
                <w:sz w:val="27"/>
                <w:szCs w:val="27"/>
                <w:u w:val="single"/>
              </w:rPr>
              <w:t>专业学位临床技能考核的通知</w:t>
            </w:r>
            <w:r w:rsidR="002139E3" w:rsidRPr="002139E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="002139E3" w:rsidRPr="002139E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br/>
              <w:t>               </w:t>
            </w:r>
          </w:p>
        </w:tc>
        <w:tc>
          <w:tcPr>
            <w:tcW w:w="50" w:type="pct"/>
            <w:vAlign w:val="center"/>
            <w:hideMark/>
          </w:tcPr>
          <w:p w:rsidR="002139E3" w:rsidRPr="002139E3" w:rsidRDefault="002139E3" w:rsidP="002139E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139E3" w:rsidRPr="002139E3" w:rsidTr="002139E3">
        <w:trPr>
          <w:tblCellSpacing w:w="0" w:type="dxa"/>
          <w:jc w:val="center"/>
        </w:trPr>
        <w:tc>
          <w:tcPr>
            <w:tcW w:w="50" w:type="pct"/>
            <w:vAlign w:val="center"/>
            <w:hideMark/>
          </w:tcPr>
          <w:p w:rsidR="002139E3" w:rsidRPr="002139E3" w:rsidRDefault="002139E3" w:rsidP="002139E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2139E3" w:rsidRPr="002139E3" w:rsidRDefault="002139E3" w:rsidP="002139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99"/>
                <w:kern w:val="0"/>
                <w:sz w:val="18"/>
                <w:szCs w:val="18"/>
              </w:rPr>
            </w:pPr>
          </w:p>
        </w:tc>
        <w:tc>
          <w:tcPr>
            <w:tcW w:w="50" w:type="pct"/>
            <w:vAlign w:val="center"/>
            <w:hideMark/>
          </w:tcPr>
          <w:p w:rsidR="002139E3" w:rsidRPr="002139E3" w:rsidRDefault="002139E3" w:rsidP="002139E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139E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2139E3" w:rsidRPr="002139E3" w:rsidTr="002139E3">
        <w:trPr>
          <w:tblCellSpacing w:w="0" w:type="dxa"/>
          <w:jc w:val="center"/>
        </w:trPr>
        <w:tc>
          <w:tcPr>
            <w:tcW w:w="50" w:type="pct"/>
            <w:vAlign w:val="center"/>
            <w:hideMark/>
          </w:tcPr>
          <w:p w:rsidR="002139E3" w:rsidRPr="002139E3" w:rsidRDefault="002139E3" w:rsidP="002139E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78"/>
            </w:tblGrid>
            <w:tr w:rsidR="002139E3" w:rsidRPr="002139E3" w:rsidTr="00A578E4">
              <w:trPr>
                <w:trHeight w:val="3394"/>
                <w:tblCellSpacing w:w="75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A578E4" w:rsidRDefault="002139E3" w:rsidP="002139E3">
                  <w:pPr>
                    <w:widowControl/>
                    <w:ind w:firstLine="570"/>
                    <w:jc w:val="left"/>
                    <w:rPr>
                      <w:rFonts w:ascii="Times New Roman" w:eastAsia="仿宋_GB2312" w:hAnsi="Times New Roman" w:cs="Times New Roman"/>
                      <w:color w:val="333333"/>
                      <w:kern w:val="0"/>
                      <w:sz w:val="28"/>
                      <w:szCs w:val="28"/>
                    </w:rPr>
                  </w:pPr>
                  <w:r w:rsidRPr="002139E3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 </w:t>
                  </w:r>
                  <w:r w:rsidRPr="002139E3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  <w:r w:rsidRPr="002139E3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已</w:t>
                  </w:r>
                  <w:r w:rsidR="00A7585C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完成</w:t>
                  </w:r>
                  <w:r w:rsidRPr="002139E3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课程学习</w:t>
                  </w:r>
                  <w:r w:rsidR="00A7585C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（</w:t>
                  </w:r>
                  <w:r w:rsidR="00A7585C">
                    <w:rPr>
                      <w:rFonts w:ascii="Times New Roman" w:eastAsia="仿宋_GB2312" w:hAnsi="Times New Roman" w:cs="Times New Roman"/>
                      <w:color w:val="333333"/>
                      <w:kern w:val="0"/>
                      <w:sz w:val="28"/>
                      <w:szCs w:val="28"/>
                    </w:rPr>
                    <w:t>含</w:t>
                  </w:r>
                  <w:r w:rsidRPr="002139E3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外语统考合格</w:t>
                  </w:r>
                  <w:r w:rsidR="00A7585C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）</w:t>
                  </w:r>
                  <w:r w:rsidR="00A7585C">
                    <w:rPr>
                      <w:rFonts w:ascii="Times New Roman" w:eastAsia="仿宋_GB2312" w:hAnsi="Times New Roman" w:cs="Times New Roman"/>
                      <w:color w:val="333333"/>
                      <w:kern w:val="0"/>
                      <w:sz w:val="28"/>
                      <w:szCs w:val="28"/>
                    </w:rPr>
                    <w:t>，</w:t>
                  </w:r>
                  <w:r w:rsidRPr="002139E3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并通过</w:t>
                  </w:r>
                  <w:r w:rsidR="00A7585C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导师</w:t>
                  </w:r>
                  <w:r w:rsidRPr="002139E3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所</w:t>
                  </w:r>
                  <w:r w:rsidR="00A7585C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在</w:t>
                  </w:r>
                  <w:r w:rsidR="00A7585C">
                    <w:rPr>
                      <w:rFonts w:ascii="Times New Roman" w:eastAsia="仿宋_GB2312" w:hAnsi="Times New Roman" w:cs="Times New Roman"/>
                      <w:color w:val="333333"/>
                      <w:kern w:val="0"/>
                      <w:sz w:val="28"/>
                      <w:szCs w:val="28"/>
                    </w:rPr>
                    <w:t>科</w:t>
                  </w:r>
                  <w:r w:rsidR="00A7585C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室临床工作能力鉴定的</w:t>
                  </w:r>
                  <w:r w:rsidRPr="002139E3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学</w:t>
                  </w:r>
                  <w:r w:rsidR="00A7585C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生</w:t>
                  </w:r>
                  <w:r w:rsidRPr="002139E3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，请于</w:t>
                  </w:r>
                  <w:r w:rsidRPr="002139E3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9</w:t>
                  </w:r>
                  <w:r w:rsidRPr="002139E3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月</w:t>
                  </w:r>
                  <w:r w:rsidR="00A7585C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2</w:t>
                  </w:r>
                  <w:r w:rsidRPr="002139E3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5</w:t>
                  </w:r>
                  <w:r w:rsidR="004240D2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日前填</w:t>
                  </w:r>
                  <w:r w:rsidR="004240D2">
                    <w:rPr>
                      <w:rFonts w:ascii="Times New Roman" w:eastAsia="仿宋_GB2312" w:hAnsi="Times New Roman" w:cs="Times New Roman"/>
                      <w:color w:val="333333"/>
                      <w:kern w:val="0"/>
                      <w:sz w:val="28"/>
                      <w:szCs w:val="28"/>
                    </w:rPr>
                    <w:t>写完成</w:t>
                  </w:r>
                  <w:bookmarkStart w:id="0" w:name="_GoBack"/>
                  <w:bookmarkEnd w:id="0"/>
                  <w:r w:rsidR="00A7585C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附件中的表格，并发送至学校研究生院</w:t>
                  </w:r>
                  <w:r w:rsidRPr="002139E3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学位办公室电子邮件</w:t>
                  </w:r>
                  <w:r w:rsidRPr="002139E3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yjsbxwb@163.com</w:t>
                  </w:r>
                  <w:r w:rsidR="00A7585C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报名。过时</w:t>
                  </w:r>
                  <w:proofErr w:type="gramStart"/>
                  <w:r w:rsidRPr="002139E3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不</w:t>
                  </w:r>
                  <w:proofErr w:type="gramEnd"/>
                  <w:r w:rsidRPr="002139E3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候。</w:t>
                  </w:r>
                  <w:r w:rsidRPr="00A578E4">
                    <w:rPr>
                      <w:rFonts w:ascii="Times New Roman" w:eastAsia="仿宋_GB2312" w:hAnsi="Times New Roman" w:cs="Times New Roman"/>
                      <w:color w:val="333333"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2139E3" w:rsidRPr="00A578E4" w:rsidRDefault="00A7585C" w:rsidP="002139E3">
                  <w:pPr>
                    <w:widowControl/>
                    <w:ind w:firstLine="570"/>
                    <w:jc w:val="left"/>
                    <w:rPr>
                      <w:rFonts w:ascii="Times New Roman" w:eastAsia="仿宋_GB2312" w:hAnsi="Times New Roman" w:cs="Times New Roman"/>
                      <w:color w:val="333333"/>
                      <w:kern w:val="0"/>
                      <w:sz w:val="28"/>
                      <w:szCs w:val="28"/>
                    </w:rPr>
                  </w:pPr>
                  <w:r w:rsidRPr="00A578E4">
                    <w:rPr>
                      <w:rFonts w:ascii="Times New Roman" w:eastAsia="仿宋_GB2312" w:hAnsi="Times New Roman" w:cs="Times New Roman"/>
                      <w:color w:val="333333"/>
                      <w:kern w:val="0"/>
                      <w:sz w:val="28"/>
                      <w:szCs w:val="28"/>
                    </w:rPr>
                    <w:t>2013</w:t>
                  </w:r>
                  <w:r w:rsidRPr="00A578E4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级</w:t>
                  </w:r>
                  <w:r w:rsidRPr="00A578E4">
                    <w:rPr>
                      <w:rFonts w:ascii="Times New Roman" w:eastAsia="仿宋_GB2312" w:hAnsi="Times New Roman" w:cs="Times New Roman"/>
                      <w:color w:val="333333"/>
                      <w:kern w:val="0"/>
                      <w:sz w:val="28"/>
                      <w:szCs w:val="28"/>
                    </w:rPr>
                    <w:t>同等学力申请博士临床医学专业学位的在职人员，请</w:t>
                  </w:r>
                  <w:r w:rsidR="00A578E4" w:rsidRPr="00A578E4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直接</w:t>
                  </w:r>
                  <w:r w:rsidRPr="00A578E4">
                    <w:rPr>
                      <w:rFonts w:ascii="Times New Roman" w:eastAsia="仿宋_GB2312" w:hAnsi="Times New Roman" w:cs="Times New Roman"/>
                      <w:color w:val="333333"/>
                      <w:kern w:val="0"/>
                      <w:sz w:val="28"/>
                      <w:szCs w:val="28"/>
                    </w:rPr>
                    <w:t>与我校三个临床</w:t>
                  </w:r>
                  <w:r w:rsidR="00A578E4" w:rsidRPr="00A578E4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医</w:t>
                  </w:r>
                  <w:r w:rsidR="00A578E4" w:rsidRPr="00A578E4">
                    <w:rPr>
                      <w:rFonts w:ascii="Times New Roman" w:eastAsia="仿宋_GB2312" w:hAnsi="Times New Roman" w:cs="Times New Roman"/>
                      <w:color w:val="333333"/>
                      <w:kern w:val="0"/>
                      <w:sz w:val="28"/>
                      <w:szCs w:val="28"/>
                    </w:rPr>
                    <w:t>学院</w:t>
                  </w:r>
                  <w:r w:rsidR="00A578E4" w:rsidRPr="00A578E4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主</w:t>
                  </w:r>
                  <w:r w:rsidR="00A578E4" w:rsidRPr="00A578E4">
                    <w:rPr>
                      <w:rFonts w:ascii="Times New Roman" w:eastAsia="仿宋_GB2312" w:hAnsi="Times New Roman" w:cs="Times New Roman"/>
                      <w:color w:val="333333"/>
                      <w:kern w:val="0"/>
                      <w:sz w:val="28"/>
                      <w:szCs w:val="28"/>
                    </w:rPr>
                    <w:t>管研究生工作的老师联系，参加临床技能考核。</w:t>
                  </w:r>
                </w:p>
                <w:p w:rsidR="00A578E4" w:rsidRPr="00A578E4" w:rsidRDefault="00A578E4" w:rsidP="002139E3">
                  <w:pPr>
                    <w:widowControl/>
                    <w:ind w:firstLine="570"/>
                    <w:jc w:val="left"/>
                    <w:rPr>
                      <w:rFonts w:ascii="Times New Roman" w:eastAsia="仿宋_GB2312" w:hAnsi="Times New Roman" w:cs="Times New Roman"/>
                      <w:color w:val="333333"/>
                      <w:kern w:val="0"/>
                      <w:sz w:val="28"/>
                      <w:szCs w:val="28"/>
                    </w:rPr>
                  </w:pPr>
                  <w:r w:rsidRPr="00A578E4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第</w:t>
                  </w:r>
                  <w:r w:rsidRPr="00A578E4">
                    <w:rPr>
                      <w:rFonts w:ascii="Times New Roman" w:eastAsia="仿宋_GB2312" w:hAnsi="Times New Roman" w:cs="Times New Roman"/>
                      <w:color w:val="333333"/>
                      <w:kern w:val="0"/>
                      <w:sz w:val="28"/>
                      <w:szCs w:val="28"/>
                    </w:rPr>
                    <w:t>一临床医学院：裴老师</w:t>
                  </w:r>
                  <w:r w:rsidRPr="00A578E4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 xml:space="preserve">   84013116</w:t>
                  </w:r>
                </w:p>
                <w:p w:rsidR="00A578E4" w:rsidRPr="00A578E4" w:rsidRDefault="00A578E4" w:rsidP="002139E3">
                  <w:pPr>
                    <w:widowControl/>
                    <w:ind w:firstLine="570"/>
                    <w:jc w:val="left"/>
                    <w:rPr>
                      <w:rFonts w:ascii="Times New Roman" w:eastAsia="仿宋_GB2312" w:hAnsi="Times New Roman" w:cs="Times New Roman"/>
                      <w:color w:val="333333"/>
                      <w:kern w:val="0"/>
                      <w:sz w:val="28"/>
                      <w:szCs w:val="28"/>
                    </w:rPr>
                  </w:pPr>
                  <w:r w:rsidRPr="00A578E4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第</w:t>
                  </w:r>
                  <w:r w:rsidRPr="00A578E4">
                    <w:rPr>
                      <w:rFonts w:ascii="Times New Roman" w:eastAsia="仿宋_GB2312" w:hAnsi="Times New Roman" w:cs="Times New Roman"/>
                      <w:color w:val="333333"/>
                      <w:kern w:val="0"/>
                      <w:sz w:val="28"/>
                      <w:szCs w:val="28"/>
                    </w:rPr>
                    <w:t>二临床医学</w:t>
                  </w:r>
                  <w:r w:rsidRPr="00A578E4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院</w:t>
                  </w:r>
                  <w:r w:rsidRPr="00A578E4">
                    <w:rPr>
                      <w:rFonts w:ascii="Times New Roman" w:eastAsia="仿宋_GB2312" w:hAnsi="Times New Roman" w:cs="Times New Roman"/>
                      <w:color w:val="333333"/>
                      <w:kern w:val="0"/>
                      <w:sz w:val="28"/>
                      <w:szCs w:val="28"/>
                    </w:rPr>
                    <w:t>：陈老师</w:t>
                  </w:r>
                  <w:r w:rsidRPr="00A578E4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 xml:space="preserve">   67687311</w:t>
                  </w:r>
                </w:p>
                <w:p w:rsidR="002139E3" w:rsidRPr="002139E3" w:rsidRDefault="00A578E4" w:rsidP="0086513B">
                  <w:pPr>
                    <w:widowControl/>
                    <w:ind w:firstLine="57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78E4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第</w:t>
                  </w:r>
                  <w:r w:rsidRPr="00A578E4">
                    <w:rPr>
                      <w:rFonts w:ascii="Times New Roman" w:eastAsia="仿宋_GB2312" w:hAnsi="Times New Roman" w:cs="Times New Roman"/>
                      <w:color w:val="333333"/>
                      <w:kern w:val="0"/>
                      <w:sz w:val="28"/>
                      <w:szCs w:val="28"/>
                    </w:rPr>
                    <w:t>三临床医学院：马老师</w:t>
                  </w:r>
                  <w:r w:rsidR="0086513B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 xml:space="preserve">   52075251</w:t>
                  </w:r>
                  <w:r w:rsidR="002139E3" w:rsidRPr="002139E3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 </w:t>
                  </w:r>
                  <w:r w:rsidR="002139E3" w:rsidRPr="002139E3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2139E3" w:rsidRPr="002139E3" w:rsidRDefault="002139E3" w:rsidP="002139E3">
                  <w:pPr>
                    <w:widowControl/>
                    <w:jc w:val="righ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139E3">
                    <w:rPr>
                      <w:rFonts w:ascii="仿宋_GB2312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                                     </w:t>
                  </w:r>
                  <w:r w:rsidRPr="002139E3">
                    <w:rPr>
                      <w:rFonts w:ascii="仿宋_GB2312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 xml:space="preserve"> 研究生院学位办公室</w:t>
                  </w:r>
                  <w:r w:rsidRPr="002139E3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2139E3" w:rsidRPr="002139E3" w:rsidRDefault="002139E3" w:rsidP="002139E3">
                  <w:pPr>
                    <w:widowControl/>
                    <w:jc w:val="righ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139E3">
                    <w:rPr>
                      <w:rFonts w:ascii="仿宋_GB2312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                                       </w:t>
                  </w:r>
                  <w:r w:rsidR="00A7585C">
                    <w:rPr>
                      <w:rFonts w:ascii="仿宋_GB2312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 xml:space="preserve"> 2015</w:t>
                  </w:r>
                  <w:r w:rsidRPr="002139E3">
                    <w:rPr>
                      <w:rFonts w:ascii="仿宋_GB2312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年9月1</w:t>
                  </w:r>
                  <w:r w:rsidR="00A7585C">
                    <w:rPr>
                      <w:rFonts w:ascii="仿宋_GB2312" w:eastAsia="仿宋_GB2312" w:hAnsi="Times New Roman" w:cs="Times New Roman"/>
                      <w:color w:val="333333"/>
                      <w:kern w:val="0"/>
                      <w:sz w:val="28"/>
                      <w:szCs w:val="28"/>
                    </w:rPr>
                    <w:t>9</w:t>
                  </w:r>
                  <w:r w:rsidRPr="002139E3">
                    <w:rPr>
                      <w:rFonts w:ascii="仿宋_GB2312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t>日</w:t>
                  </w:r>
                  <w:r w:rsidRPr="002139E3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2139E3" w:rsidRPr="002139E3" w:rsidRDefault="002139E3" w:rsidP="002139E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139E3">
                    <w:rPr>
                      <w:rFonts w:ascii="Times New Roman" w:eastAsia="仿宋_GB2312" w:hAnsi="Times New Roman" w:cs="Times New Roman" w:hint="eastAsia"/>
                      <w:color w:val="333333"/>
                      <w:kern w:val="0"/>
                      <w:sz w:val="28"/>
                      <w:szCs w:val="28"/>
                    </w:rPr>
                    <w:lastRenderedPageBreak/>
                    <w:t>附件：</w:t>
                  </w:r>
                  <w:r w:rsidRPr="002139E3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2139E3" w:rsidRPr="002139E3" w:rsidRDefault="00A7585C" w:rsidP="002139E3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Times New Roman" w:cs="Times New Roman" w:hint="eastAsia"/>
                      <w:b/>
                      <w:bCs/>
                      <w:color w:val="333333"/>
                      <w:kern w:val="0"/>
                      <w:sz w:val="32"/>
                      <w:szCs w:val="32"/>
                    </w:rPr>
                    <w:t>2015</w:t>
                  </w:r>
                  <w:r w:rsidR="002139E3" w:rsidRPr="002139E3">
                    <w:rPr>
                      <w:rFonts w:ascii="仿宋_GB2312" w:eastAsia="仿宋_GB2312" w:hAnsi="Times New Roman" w:cs="Times New Roman" w:hint="eastAsia"/>
                      <w:b/>
                      <w:bCs/>
                      <w:color w:val="333333"/>
                      <w:kern w:val="0"/>
                      <w:sz w:val="32"/>
                      <w:szCs w:val="32"/>
                    </w:rPr>
                    <w:t>年在职申请临床医学</w:t>
                  </w:r>
                  <w:r>
                    <w:rPr>
                      <w:rFonts w:ascii="仿宋_GB2312" w:eastAsia="仿宋_GB2312" w:hAnsi="Times New Roman" w:cs="Times New Roman" w:hint="eastAsia"/>
                      <w:b/>
                      <w:bCs/>
                      <w:color w:val="333333"/>
                      <w:kern w:val="0"/>
                      <w:sz w:val="32"/>
                      <w:szCs w:val="32"/>
                    </w:rPr>
                    <w:t>硕</w:t>
                  </w:r>
                  <w:r>
                    <w:rPr>
                      <w:rFonts w:ascii="仿宋_GB2312" w:eastAsia="仿宋_GB2312" w:hAnsi="Times New Roman" w:cs="Times New Roman"/>
                      <w:b/>
                      <w:bCs/>
                      <w:color w:val="333333"/>
                      <w:kern w:val="0"/>
                      <w:sz w:val="32"/>
                      <w:szCs w:val="32"/>
                    </w:rPr>
                    <w:t>士</w:t>
                  </w:r>
                  <w:r>
                    <w:rPr>
                      <w:rFonts w:ascii="仿宋_GB2312" w:eastAsia="仿宋_GB2312" w:hAnsi="Times New Roman" w:cs="Times New Roman" w:hint="eastAsia"/>
                      <w:b/>
                      <w:bCs/>
                      <w:color w:val="333333"/>
                      <w:kern w:val="0"/>
                      <w:sz w:val="32"/>
                      <w:szCs w:val="32"/>
                    </w:rPr>
                    <w:t>专业学位临床技能考核报名表</w:t>
                  </w:r>
                </w:p>
                <w:tbl>
                  <w:tblPr>
                    <w:tblW w:w="12763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8"/>
                    <w:gridCol w:w="2693"/>
                    <w:gridCol w:w="2268"/>
                    <w:gridCol w:w="1276"/>
                    <w:gridCol w:w="1727"/>
                    <w:gridCol w:w="3421"/>
                  </w:tblGrid>
                  <w:tr w:rsidR="004240D2" w:rsidRPr="002139E3" w:rsidTr="004240D2">
                    <w:trPr>
                      <w:trHeight w:val="604"/>
                      <w:jc w:val="center"/>
                    </w:trPr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240D2" w:rsidRPr="002139E3" w:rsidRDefault="004240D2" w:rsidP="002139E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2139E3">
                          <w:rPr>
                            <w:rFonts w:ascii="宋体" w:eastAsia="宋体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姓名</w:t>
                        </w:r>
                        <w:r w:rsidRPr="002139E3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240D2" w:rsidRPr="002139E3" w:rsidRDefault="004240D2" w:rsidP="002139E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2139E3">
                          <w:rPr>
                            <w:rFonts w:ascii="宋体" w:eastAsia="宋体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专业（方向）</w:t>
                        </w:r>
                        <w:r w:rsidRPr="002139E3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240D2" w:rsidRPr="002139E3" w:rsidRDefault="004240D2" w:rsidP="002139E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本</w:t>
                        </w:r>
                        <w:r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>人</w:t>
                        </w:r>
                        <w:r w:rsidRPr="002139E3">
                          <w:rPr>
                            <w:rFonts w:ascii="宋体" w:eastAsia="宋体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手机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240D2" w:rsidRPr="002139E3" w:rsidRDefault="004240D2" w:rsidP="002139E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2139E3">
                          <w:rPr>
                            <w:rFonts w:ascii="宋体" w:eastAsia="宋体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导师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240D2" w:rsidRPr="002139E3" w:rsidRDefault="004240D2" w:rsidP="002139E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导师</w:t>
                        </w:r>
                        <w:r w:rsidRPr="002139E3">
                          <w:rPr>
                            <w:rFonts w:ascii="宋体" w:eastAsia="宋体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所属院系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4240D2" w:rsidRDefault="004240D2" w:rsidP="002139E3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本</w:t>
                        </w:r>
                        <w:r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>人工作单位</w:t>
                        </w:r>
                      </w:p>
                    </w:tc>
                  </w:tr>
                  <w:tr w:rsidR="004240D2" w:rsidRPr="002139E3" w:rsidTr="004240D2">
                    <w:trPr>
                      <w:trHeight w:val="604"/>
                      <w:jc w:val="center"/>
                    </w:trPr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240D2" w:rsidRPr="002139E3" w:rsidRDefault="004240D2" w:rsidP="002139E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2139E3">
                          <w:rPr>
                            <w:rFonts w:ascii="宋体" w:eastAsia="宋体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Pr="002139E3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240D2" w:rsidRPr="002139E3" w:rsidRDefault="004240D2" w:rsidP="002139E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2139E3">
                          <w:rPr>
                            <w:rFonts w:ascii="宋体" w:eastAsia="宋体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Pr="002139E3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240D2" w:rsidRPr="002139E3" w:rsidRDefault="004240D2" w:rsidP="00D7244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2139E3">
                          <w:rPr>
                            <w:rFonts w:ascii="宋体" w:eastAsia="宋体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240D2" w:rsidRPr="002139E3" w:rsidRDefault="004240D2" w:rsidP="002139E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2139E3">
                          <w:rPr>
                            <w:rFonts w:ascii="宋体" w:eastAsia="宋体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Pr="002139E3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240D2" w:rsidRPr="002139E3" w:rsidRDefault="004240D2" w:rsidP="002139E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2139E3">
                          <w:rPr>
                            <w:rFonts w:ascii="宋体" w:eastAsia="宋体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Pr="002139E3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4240D2" w:rsidRPr="002139E3" w:rsidRDefault="004240D2" w:rsidP="002139E3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40D2" w:rsidRPr="002139E3" w:rsidTr="004240D2">
                    <w:trPr>
                      <w:trHeight w:val="604"/>
                      <w:jc w:val="center"/>
                    </w:trPr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240D2" w:rsidRPr="002139E3" w:rsidRDefault="004240D2" w:rsidP="002139E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2139E3">
                          <w:rPr>
                            <w:rFonts w:ascii="宋体" w:eastAsia="宋体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Pr="002139E3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240D2" w:rsidRPr="002139E3" w:rsidRDefault="004240D2" w:rsidP="002139E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2139E3">
                          <w:rPr>
                            <w:rFonts w:ascii="宋体" w:eastAsia="宋体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Pr="002139E3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240D2" w:rsidRPr="002139E3" w:rsidRDefault="004240D2" w:rsidP="002139E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2139E3">
                          <w:rPr>
                            <w:rFonts w:ascii="宋体" w:eastAsia="宋体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Pr="002139E3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240D2" w:rsidRPr="002139E3" w:rsidRDefault="004240D2" w:rsidP="002139E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2139E3">
                          <w:rPr>
                            <w:rFonts w:ascii="宋体" w:eastAsia="宋体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Pr="002139E3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240D2" w:rsidRPr="002139E3" w:rsidRDefault="004240D2" w:rsidP="002139E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2139E3">
                          <w:rPr>
                            <w:rFonts w:ascii="宋体" w:eastAsia="宋体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Pr="002139E3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4240D2" w:rsidRPr="002139E3" w:rsidRDefault="004240D2" w:rsidP="002139E3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139E3" w:rsidRPr="002139E3" w:rsidRDefault="002139E3" w:rsidP="002139E3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139E3" w:rsidRPr="002139E3" w:rsidRDefault="002139E3" w:rsidP="002139E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139E3" w:rsidRPr="002139E3" w:rsidRDefault="002139E3" w:rsidP="002139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34645" w:rsidRPr="00DB6C7D" w:rsidRDefault="00DB6C7D" w:rsidP="00DB6C7D">
      <w:pPr>
        <w:ind w:firstLineChars="650" w:firstLine="195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项</w:t>
      </w:r>
      <w:r>
        <w:rPr>
          <w:sz w:val="30"/>
          <w:szCs w:val="30"/>
        </w:rPr>
        <w:t>目</w:t>
      </w:r>
      <w:r w:rsidRPr="00DB6C7D">
        <w:rPr>
          <w:sz w:val="30"/>
          <w:szCs w:val="30"/>
        </w:rPr>
        <w:t>填写不完整，不予受理</w:t>
      </w:r>
    </w:p>
    <w:sectPr w:rsidR="00534645" w:rsidRPr="00DB6C7D" w:rsidSect="002139E3">
      <w:pgSz w:w="16838" w:h="11906" w:orient="landscape" w:code="9"/>
      <w:pgMar w:top="1843" w:right="1559" w:bottom="170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E3"/>
    <w:rsid w:val="002139E3"/>
    <w:rsid w:val="004240D2"/>
    <w:rsid w:val="00534645"/>
    <w:rsid w:val="0086513B"/>
    <w:rsid w:val="00A578E4"/>
    <w:rsid w:val="00A7585C"/>
    <w:rsid w:val="00D7244F"/>
    <w:rsid w:val="00DB6C7D"/>
    <w:rsid w:val="00E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10210F-4EA0-4E16-B96A-DCD6CCC1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Hua</dc:creator>
  <cp:lastModifiedBy>Li Hua</cp:lastModifiedBy>
  <cp:revision>8</cp:revision>
  <dcterms:created xsi:type="dcterms:W3CDTF">2015-09-19T02:06:00Z</dcterms:created>
  <dcterms:modified xsi:type="dcterms:W3CDTF">2015-09-19T02:33:00Z</dcterms:modified>
</cp:coreProperties>
</file>